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失信行为纠正后的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信息修复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</w:p>
    <w:p>
      <w:pPr>
        <w:spacing w:line="24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4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“信用中国”网站：</w:t>
      </w:r>
    </w:p>
    <w:p>
      <w:pPr>
        <w:spacing w:line="240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，统一社会信用代码：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，法定代表人姓名：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，身份证件类型及号码后四位：（证件类型）/（号码后四位），于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日，被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新疆维吾尔自治区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乌鲁木齐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市（区）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（行政决定机关全称）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处以行政处罚，行政处罚决定书文号：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，现我单位申请对该条行政处罚信息进行信用修复，我单位郑重承诺如下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：</w:t>
      </w:r>
    </w:p>
    <w:p>
      <w:pPr>
        <w:spacing w:line="240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一、已按照行政处罚决定机关规定和行政处罚决定书要求，及时修正违法行为、履行处罚决定书项下相关义务；</w:t>
      </w:r>
    </w:p>
    <w:p>
      <w:pPr>
        <w:spacing w:line="240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二、所提供资料均合法、真实、准确和有效；</w:t>
      </w:r>
    </w:p>
    <w:p>
      <w:pPr>
        <w:spacing w:line="240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三、在信用修复完成后，继续严格遵守国家法律、法规、规章和政策规定，依法守信从事生产经营活动；自觉接受政府、行业组织、社会公众、新闻舆论的监督，积极履行社会责任；</w:t>
      </w:r>
    </w:p>
    <w:p>
      <w:pPr>
        <w:spacing w:line="240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四、若违背上述承诺内容，自愿接受相关行政处罚信息按最长公示期向社会公示，自愿接受有关违背承诺情况通报和公示，并承担相应的法律责任。</w:t>
      </w:r>
    </w:p>
    <w:p>
      <w:pPr>
        <w:spacing w:line="240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五、同意将承诺和践诺信息作为我单位信用记录由“信用中国”网站归集并合规应用。</w:t>
      </w:r>
    </w:p>
    <w:p>
      <w:pPr>
        <w:spacing w:line="240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240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240" w:lineRule="atLeast"/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（盖章） </w:t>
      </w:r>
    </w:p>
    <w:p>
      <w:pPr>
        <w:spacing w:line="240" w:lineRule="atLeast"/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BE7A16"/>
    <w:rsid w:val="00075EA0"/>
    <w:rsid w:val="00115F7D"/>
    <w:rsid w:val="00140181"/>
    <w:rsid w:val="00171AF4"/>
    <w:rsid w:val="001B7EDC"/>
    <w:rsid w:val="001D44FA"/>
    <w:rsid w:val="00260735"/>
    <w:rsid w:val="0052203A"/>
    <w:rsid w:val="006A169F"/>
    <w:rsid w:val="007E22BF"/>
    <w:rsid w:val="00921989"/>
    <w:rsid w:val="009A478F"/>
    <w:rsid w:val="009C4A92"/>
    <w:rsid w:val="00A45C62"/>
    <w:rsid w:val="00A73D60"/>
    <w:rsid w:val="00BA1DD9"/>
    <w:rsid w:val="00DB3DA6"/>
    <w:rsid w:val="00EC4E79"/>
    <w:rsid w:val="06EC4A69"/>
    <w:rsid w:val="2ADF1772"/>
    <w:rsid w:val="3A08021D"/>
    <w:rsid w:val="3A6591EE"/>
    <w:rsid w:val="3F2508FF"/>
    <w:rsid w:val="58BE7A16"/>
    <w:rsid w:val="5D663EFE"/>
    <w:rsid w:val="5F35CEEA"/>
    <w:rsid w:val="6EFF7A50"/>
    <w:rsid w:val="6F951BFA"/>
    <w:rsid w:val="79416E32"/>
    <w:rsid w:val="79AD00EF"/>
    <w:rsid w:val="DF798EFD"/>
    <w:rsid w:val="E7F3A360"/>
    <w:rsid w:val="F55F1A31"/>
    <w:rsid w:val="F7DFBB13"/>
    <w:rsid w:val="FF8F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94</Words>
  <Characters>540</Characters>
  <Lines>4</Lines>
  <Paragraphs>1</Paragraphs>
  <TotalTime>3</TotalTime>
  <ScaleCrop>false</ScaleCrop>
  <LinksUpToDate>false</LinksUpToDate>
  <CharactersWithSpaces>633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2019-09-06T01:43:00Z</dcterms:created>
  <dc:creator>陈顺凯</dc:creator>
  <cp:lastModifiedBy>Administrator</cp:lastModifiedBy>
  <cp:lastPrinted>2019-05-21T03:11:00Z</cp:lastPrinted>
  <dcterms:modified xsi:type="dcterms:W3CDTF">2025-05-26T03:59:47Z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