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026FB">
      <w:pPr>
        <w:widowControl/>
        <w:spacing w:before="0" w:beforeAutospacing="0" w:after="0" w:afterAutospacing="0" w:line="560" w:lineRule="exact"/>
        <w:ind w:left="0" w:leftChars="0" w:firstLine="0" w:firstLineChars="0"/>
        <w:jc w:val="both"/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附件</w:t>
      </w:r>
    </w:p>
    <w:p w14:paraId="1626303E">
      <w:pPr>
        <w:widowControl/>
        <w:spacing w:before="100" w:beforeAutospacing="0" w:after="100" w:afterAutospacing="0" w:line="56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-SA"/>
        </w:rPr>
        <w:t>2025年乌鲁木齐市国际创新创业创客基地拟认定名单</w:t>
      </w:r>
    </w:p>
    <w:tbl>
      <w:tblPr>
        <w:tblStyle w:val="6"/>
        <w:tblW w:w="59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3935"/>
        <w:gridCol w:w="3776"/>
        <w:gridCol w:w="2297"/>
      </w:tblGrid>
      <w:tr w14:paraId="521F7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275" w:type="pct"/>
            <w:vAlign w:val="center"/>
          </w:tcPr>
          <w:p w14:paraId="4B796160"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7" w:type="pct"/>
            <w:vAlign w:val="center"/>
          </w:tcPr>
          <w:p w14:paraId="6DAEF379"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载体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82" w:type="pct"/>
            <w:vAlign w:val="center"/>
          </w:tcPr>
          <w:p w14:paraId="4BB2EC2C"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运营主体名称</w:t>
            </w:r>
          </w:p>
        </w:tc>
        <w:tc>
          <w:tcPr>
            <w:tcW w:w="1084" w:type="pct"/>
            <w:vAlign w:val="center"/>
          </w:tcPr>
          <w:p w14:paraId="4DBF6C0D"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14:paraId="2918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275" w:type="pct"/>
            <w:vAlign w:val="center"/>
          </w:tcPr>
          <w:p w14:paraId="7BED4B86"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7" w:type="pct"/>
            <w:vAlign w:val="center"/>
          </w:tcPr>
          <w:p w14:paraId="0CA1AE64"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000000"/>
                <w:kern w:val="0"/>
                <w:sz w:val="21"/>
                <w:szCs w:val="21"/>
                <w:lang w:bidi="ar"/>
              </w:rPr>
              <w:t>天山火炬创新创业孵化园</w:t>
            </w:r>
          </w:p>
        </w:tc>
        <w:tc>
          <w:tcPr>
            <w:tcW w:w="1782" w:type="pct"/>
            <w:vAlign w:val="center"/>
          </w:tcPr>
          <w:p w14:paraId="215C9DC8"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000000"/>
                <w:kern w:val="0"/>
                <w:sz w:val="21"/>
                <w:szCs w:val="21"/>
                <w:lang w:bidi="ar"/>
              </w:rPr>
              <w:t>乌鲁木齐高新技术产业开发区（乌鲁木齐市新市区）创业服务中心</w:t>
            </w:r>
          </w:p>
        </w:tc>
        <w:tc>
          <w:tcPr>
            <w:tcW w:w="1084" w:type="pct"/>
            <w:vAlign w:val="center"/>
          </w:tcPr>
          <w:p w14:paraId="77AD2432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高新区（新市区）</w:t>
            </w:r>
          </w:p>
        </w:tc>
      </w:tr>
    </w:tbl>
    <w:p w14:paraId="2A164AA9">
      <w:bookmarkStart w:id="0" w:name="_GoBack"/>
      <w:bookmarkEnd w:id="0"/>
    </w:p>
    <w:sectPr>
      <w:pgSz w:w="11906" w:h="16838"/>
      <w:pgMar w:top="1531" w:right="1531" w:bottom="1984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YmIyZjlmNzgyNDVmMzM1ZTM1OTAwZWNlZTUzNjIifQ=="/>
  </w:docVars>
  <w:rsids>
    <w:rsidRoot w:val="7C912854"/>
    <w:rsid w:val="006B6D1F"/>
    <w:rsid w:val="0BBD07E3"/>
    <w:rsid w:val="113943C9"/>
    <w:rsid w:val="17BD60A7"/>
    <w:rsid w:val="18F03E0E"/>
    <w:rsid w:val="1B697EA8"/>
    <w:rsid w:val="1BED2887"/>
    <w:rsid w:val="1CB272DF"/>
    <w:rsid w:val="24F86524"/>
    <w:rsid w:val="31ED4F37"/>
    <w:rsid w:val="3776777C"/>
    <w:rsid w:val="3E720C9E"/>
    <w:rsid w:val="3F630343"/>
    <w:rsid w:val="4C6836E0"/>
    <w:rsid w:val="590C7672"/>
    <w:rsid w:val="5DA93C3E"/>
    <w:rsid w:val="6795244B"/>
    <w:rsid w:val="6DE52764"/>
    <w:rsid w:val="7C912854"/>
    <w:rsid w:val="7D2B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0" w:firstLineChars="200"/>
      <w:jc w:val="left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beforeLines="0" w:beforeAutospacing="0" w:after="480" w:afterLines="0" w:afterAutospacing="0" w:line="240" w:lineRule="auto"/>
      <w:jc w:val="left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360" w:beforeLines="0" w:beforeAutospacing="0" w:after="360" w:afterLines="0" w:afterAutospacing="0" w:line="240" w:lineRule="auto"/>
      <w:jc w:val="left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240" w:afterLines="0" w:afterAutospacing="0" w:line="240" w:lineRule="auto"/>
      <w:jc w:val="left"/>
      <w:outlineLvl w:val="2"/>
    </w:pPr>
    <w:rPr>
      <w:rFonts w:eastAsia="黑体" w:asciiTheme="minorAscii" w:hAnsiTheme="minorAscii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ind w:firstLine="0" w:firstLineChars="0"/>
      <w:jc w:val="right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0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2023-09-25T08:22:00Z</dcterms:created>
  <dc:creator>虎小宝</dc:creator>
  <cp:lastModifiedBy>Marhaba</cp:lastModifiedBy>
  <dcterms:modified xsi:type="dcterms:W3CDTF">2025-12-12T07:55:18Z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4FEDDA05820944FA87A8C79976FA4B06_13</vt:lpwstr>
  </property>
  <property fmtid="{D5CDD505-2E9C-101B-9397-08002B2CF9AE}" pid="4" name="KSOTemplateDocerSaveRecord">
    <vt:lpwstr>eyJoZGlkIjoiYjY5Y2JjMTlkZTJjYmM0MDg5ZDBkMGEwZWY1ZjA4ZmYiLCJ1c2VySWQiOiI0NDIxNDQxOTUifQ==</vt:lpwstr>
  </property>
</Properties>
</file>