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6xEp+K9e2wzclvnZz11te1==&#10;" textCheckSum="" ver="1">
  <a:bounds l="-4" t="75" r="1453" b="48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418285459" name="文本框 1418285459"/>
        <wps:cNvSpPr txBox="1">
          <a:spLocks noChangeArrowheads="1"/>
        </wps:cNvSpPr>
        <wps:spPr bwMode="auto">
          <a:xfrm>
            <a:off x="0" y="0"/>
            <a:ext cx="925195" cy="259715"/>
          </a:xfrm>
          <a:prstGeom prst="rect">
            <a:avLst/>
          </a:prstGeom>
          <a:noFill/>
          <a:ln>
            <a:noFill/>
          </a:ln>
          <a:effectLst/>
        </wps:spPr>
        <wps:txbx/>
        <wps:bodyPr rot="0" vert="horz" wrap="square" lIns="0" tIns="0" rIns="0" bIns="0" anchor="t" anchorCtr="0" upright="1">
          <a:spAutoFit/>
        </wps:bodyPr>
      </wps:wsp>
    </a:graphicData>
  </a:graphic>
</wp:e2oholder>
</file>