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113A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hint="eastAsia" w:eastAsia="方正小标宋_GBK"/>
          <w:bCs/>
          <w:color w:val="000000"/>
          <w:sz w:val="44"/>
          <w:szCs w:val="44"/>
        </w:rPr>
      </w:pPr>
    </w:p>
    <w:p w14:paraId="581BD7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方正小标宋_GBK"/>
          <w:bCs/>
          <w:color w:val="000000"/>
          <w:sz w:val="44"/>
          <w:szCs w:val="44"/>
        </w:rPr>
      </w:pPr>
      <w:r>
        <w:rPr>
          <w:rFonts w:hint="eastAsia" w:eastAsia="方正小标宋_GBK"/>
          <w:bCs/>
          <w:color w:val="000000"/>
          <w:sz w:val="44"/>
          <w:szCs w:val="44"/>
        </w:rPr>
        <w:t>乌鲁木齐市</w:t>
      </w:r>
      <w:r>
        <w:rPr>
          <w:rFonts w:hint="eastAsia" w:eastAsia="方正小标宋_GBK"/>
          <w:bCs/>
          <w:color w:val="000000"/>
          <w:sz w:val="44"/>
          <w:szCs w:val="44"/>
          <w:lang w:eastAsia="zh-CN"/>
        </w:rPr>
        <w:t>人民</w:t>
      </w:r>
      <w:r>
        <w:rPr>
          <w:rFonts w:hint="eastAsia" w:eastAsia="方正小标宋_GBK"/>
          <w:bCs/>
          <w:color w:val="000000"/>
          <w:sz w:val="44"/>
          <w:szCs w:val="44"/>
        </w:rPr>
        <w:t>政府信息公开申请表</w:t>
      </w:r>
    </w:p>
    <w:tbl>
      <w:tblPr>
        <w:tblStyle w:val="9"/>
        <w:tblW w:w="9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279"/>
        <w:gridCol w:w="1559"/>
        <w:gridCol w:w="1139"/>
        <w:gridCol w:w="90"/>
        <w:gridCol w:w="1042"/>
        <w:gridCol w:w="286"/>
        <w:gridCol w:w="22"/>
        <w:gridCol w:w="259"/>
        <w:gridCol w:w="845"/>
        <w:gridCol w:w="1994"/>
      </w:tblGrid>
      <w:tr w14:paraId="5470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 w:hRule="atLeast"/>
          <w:jc w:val="center"/>
        </w:trPr>
        <w:tc>
          <w:tcPr>
            <w:tcW w:w="567" w:type="dxa"/>
            <w:vMerge w:val="restart"/>
            <w:noWrap w:val="0"/>
            <w:vAlign w:val="center"/>
          </w:tcPr>
          <w:p w14:paraId="75890CC7">
            <w:pPr>
              <w:pStyle w:val="4"/>
              <w:spacing w:line="320" w:lineRule="exact"/>
              <w:jc w:val="center"/>
              <w:rPr>
                <w:rFonts w:ascii="Times New Roman" w:hAnsi="Times New Roman" w:eastAsia="方正仿宋_GBK"/>
                <w:b/>
                <w:color w:val="000000"/>
                <w:sz w:val="21"/>
                <w:szCs w:val="21"/>
              </w:rPr>
            </w:pPr>
            <w:r>
              <w:rPr>
                <w:rFonts w:ascii="Times New Roman" w:hAnsi="Times New Roman" w:eastAsia="方正仿宋_GBK"/>
                <w:b/>
                <w:color w:val="000000"/>
                <w:sz w:val="21"/>
                <w:szCs w:val="21"/>
              </w:rPr>
              <w:t>申请人信息</w:t>
            </w:r>
          </w:p>
        </w:tc>
        <w:tc>
          <w:tcPr>
            <w:tcW w:w="1279" w:type="dxa"/>
            <w:vMerge w:val="restart"/>
            <w:noWrap w:val="0"/>
            <w:vAlign w:val="center"/>
          </w:tcPr>
          <w:p w14:paraId="1557324B">
            <w:pPr>
              <w:spacing w:before="100" w:beforeAutospacing="1" w:after="100" w:afterAutospacing="1" w:line="320" w:lineRule="exact"/>
              <w:ind w:left="0" w:leftChars="0" w:right="0" w:rightChars="0" w:firstLine="0" w:firstLineChars="0"/>
              <w:jc w:val="both"/>
              <w:rPr>
                <w:rFonts w:eastAsia="方正仿宋_GBK"/>
                <w:color w:val="000000"/>
                <w:szCs w:val="21"/>
              </w:rPr>
            </w:pPr>
            <w:r>
              <w:rPr>
                <w:rFonts w:ascii="楷体_GB2312" w:hAnsi="宋体" w:eastAsia="楷体_GB2312"/>
                <w:color w:val="000000"/>
                <w:sz w:val="24"/>
              </w:rPr>
              <w:t>□</w:t>
            </w:r>
            <w:r>
              <w:rPr>
                <w:rFonts w:eastAsia="方正仿宋_GBK"/>
                <w:color w:val="000000"/>
                <w:szCs w:val="21"/>
              </w:rPr>
              <w:t>公民</w:t>
            </w:r>
          </w:p>
        </w:tc>
        <w:tc>
          <w:tcPr>
            <w:tcW w:w="1559" w:type="dxa"/>
            <w:noWrap w:val="0"/>
            <w:vAlign w:val="center"/>
          </w:tcPr>
          <w:p w14:paraId="031159AF">
            <w:pPr>
              <w:spacing w:before="100" w:beforeAutospacing="1" w:after="100" w:afterAutospacing="1" w:line="320" w:lineRule="exact"/>
              <w:jc w:val="center"/>
              <w:rPr>
                <w:rFonts w:eastAsia="方正仿宋_GBK"/>
                <w:color w:val="000000"/>
                <w:szCs w:val="21"/>
              </w:rPr>
            </w:pPr>
            <w:r>
              <w:rPr>
                <w:rFonts w:eastAsia="方正仿宋_GBK"/>
                <w:color w:val="000000"/>
                <w:szCs w:val="21"/>
              </w:rPr>
              <w:t>姓    名</w:t>
            </w:r>
          </w:p>
        </w:tc>
        <w:tc>
          <w:tcPr>
            <w:tcW w:w="1139" w:type="dxa"/>
            <w:tcBorders>
              <w:right w:val="nil"/>
            </w:tcBorders>
            <w:noWrap w:val="0"/>
            <w:vAlign w:val="center"/>
          </w:tcPr>
          <w:p w14:paraId="03BA24EF">
            <w:pPr>
              <w:spacing w:before="100" w:beforeAutospacing="1" w:after="100" w:afterAutospacing="1" w:line="320" w:lineRule="exact"/>
              <w:jc w:val="center"/>
              <w:rPr>
                <w:rFonts w:eastAsia="方正仿宋_GBK"/>
                <w:color w:val="000000"/>
                <w:szCs w:val="21"/>
              </w:rPr>
            </w:pPr>
          </w:p>
        </w:tc>
        <w:tc>
          <w:tcPr>
            <w:tcW w:w="1440" w:type="dxa"/>
            <w:gridSpan w:val="4"/>
            <w:tcBorders>
              <w:right w:val="nil"/>
            </w:tcBorders>
            <w:noWrap w:val="0"/>
            <w:vAlign w:val="center"/>
          </w:tcPr>
          <w:p w14:paraId="2157BE61">
            <w:pPr>
              <w:spacing w:before="100" w:beforeAutospacing="1" w:after="100" w:afterAutospacing="1" w:line="320" w:lineRule="exact"/>
              <w:jc w:val="center"/>
              <w:rPr>
                <w:rFonts w:eastAsia="方正仿宋_GBK"/>
                <w:color w:val="000000"/>
                <w:szCs w:val="21"/>
              </w:rPr>
            </w:pPr>
            <w:r>
              <w:rPr>
                <w:rFonts w:eastAsia="方正仿宋_GBK"/>
                <w:color w:val="000000"/>
                <w:szCs w:val="21"/>
              </w:rPr>
              <w:t>工作单位</w:t>
            </w:r>
          </w:p>
        </w:tc>
        <w:tc>
          <w:tcPr>
            <w:tcW w:w="3098" w:type="dxa"/>
            <w:gridSpan w:val="3"/>
            <w:noWrap w:val="0"/>
            <w:vAlign w:val="center"/>
          </w:tcPr>
          <w:p w14:paraId="20C04CF0">
            <w:pPr>
              <w:spacing w:before="100" w:beforeAutospacing="1" w:after="100" w:afterAutospacing="1" w:line="320" w:lineRule="exact"/>
              <w:jc w:val="center"/>
              <w:rPr>
                <w:rFonts w:eastAsia="方正仿宋_GBK"/>
                <w:color w:val="000000"/>
                <w:szCs w:val="21"/>
              </w:rPr>
            </w:pPr>
          </w:p>
        </w:tc>
      </w:tr>
      <w:tr w14:paraId="04515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567" w:type="dxa"/>
            <w:vMerge w:val="continue"/>
            <w:noWrap w:val="0"/>
            <w:vAlign w:val="center"/>
          </w:tcPr>
          <w:p w14:paraId="1DCD3D62">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continue"/>
            <w:noWrap w:val="0"/>
            <w:vAlign w:val="center"/>
          </w:tcPr>
          <w:p w14:paraId="4C12C716">
            <w:pPr>
              <w:spacing w:before="100" w:beforeAutospacing="1" w:after="100" w:afterAutospacing="1" w:line="320" w:lineRule="exact"/>
              <w:jc w:val="center"/>
              <w:rPr>
                <w:rFonts w:eastAsia="方正仿宋_GBK"/>
                <w:color w:val="000000"/>
                <w:szCs w:val="21"/>
              </w:rPr>
            </w:pPr>
          </w:p>
        </w:tc>
        <w:tc>
          <w:tcPr>
            <w:tcW w:w="1559" w:type="dxa"/>
            <w:noWrap w:val="0"/>
            <w:vAlign w:val="center"/>
          </w:tcPr>
          <w:p w14:paraId="180D17F9">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证件名称</w:t>
            </w:r>
          </w:p>
        </w:tc>
        <w:tc>
          <w:tcPr>
            <w:tcW w:w="1139" w:type="dxa"/>
            <w:tcBorders>
              <w:right w:val="nil"/>
            </w:tcBorders>
            <w:noWrap w:val="0"/>
            <w:vAlign w:val="center"/>
          </w:tcPr>
          <w:p w14:paraId="43AB9BB5">
            <w:pPr>
              <w:spacing w:before="100" w:beforeAutospacing="1" w:after="100" w:afterAutospacing="1" w:line="320" w:lineRule="exact"/>
              <w:jc w:val="center"/>
              <w:rPr>
                <w:rFonts w:eastAsia="方正仿宋_GBK"/>
                <w:color w:val="000000"/>
                <w:szCs w:val="21"/>
              </w:rPr>
            </w:pPr>
          </w:p>
        </w:tc>
        <w:tc>
          <w:tcPr>
            <w:tcW w:w="1440" w:type="dxa"/>
            <w:gridSpan w:val="4"/>
            <w:tcBorders>
              <w:right w:val="nil"/>
            </w:tcBorders>
            <w:noWrap w:val="0"/>
            <w:vAlign w:val="center"/>
          </w:tcPr>
          <w:p w14:paraId="38D4BECD">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证件号码</w:t>
            </w:r>
          </w:p>
        </w:tc>
        <w:tc>
          <w:tcPr>
            <w:tcW w:w="3098" w:type="dxa"/>
            <w:gridSpan w:val="3"/>
            <w:noWrap w:val="0"/>
            <w:vAlign w:val="center"/>
          </w:tcPr>
          <w:p w14:paraId="7F43124C">
            <w:pPr>
              <w:spacing w:before="100" w:beforeAutospacing="1" w:after="100" w:afterAutospacing="1" w:line="320" w:lineRule="exact"/>
              <w:jc w:val="center"/>
              <w:rPr>
                <w:rFonts w:eastAsia="方正仿宋_GBK"/>
                <w:color w:val="000000"/>
                <w:szCs w:val="21"/>
              </w:rPr>
            </w:pPr>
          </w:p>
        </w:tc>
      </w:tr>
      <w:tr w14:paraId="19214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jc w:val="center"/>
        </w:trPr>
        <w:tc>
          <w:tcPr>
            <w:tcW w:w="567" w:type="dxa"/>
            <w:vMerge w:val="continue"/>
            <w:noWrap w:val="0"/>
            <w:vAlign w:val="center"/>
          </w:tcPr>
          <w:p w14:paraId="7E7B5DF3">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restart"/>
            <w:noWrap w:val="0"/>
            <w:vAlign w:val="center"/>
          </w:tcPr>
          <w:p w14:paraId="5A968213">
            <w:pPr>
              <w:pStyle w:val="4"/>
              <w:spacing w:line="320" w:lineRule="exact"/>
              <w:rPr>
                <w:rFonts w:ascii="Times New Roman" w:hAnsi="Times New Roman" w:eastAsia="方正仿宋_GBK"/>
                <w:color w:val="000000"/>
                <w:sz w:val="21"/>
                <w:szCs w:val="21"/>
              </w:rPr>
            </w:pPr>
            <w:r>
              <w:rPr>
                <w:rFonts w:ascii="楷体_GB2312" w:hAnsi="宋体" w:eastAsia="楷体_GB2312"/>
                <w:color w:val="000000"/>
                <w:sz w:val="24"/>
              </w:rPr>
              <w:t>□</w:t>
            </w:r>
            <w:r>
              <w:rPr>
                <w:rFonts w:ascii="Times New Roman" w:hAnsi="Times New Roman" w:eastAsia="方正仿宋_GBK"/>
                <w:color w:val="000000"/>
                <w:sz w:val="21"/>
                <w:szCs w:val="21"/>
              </w:rPr>
              <w:t>法人</w:t>
            </w:r>
            <w:r>
              <w:rPr>
                <w:rFonts w:hint="eastAsia" w:ascii="Times New Roman" w:hAnsi="Times New Roman" w:eastAsia="方正仿宋_GBK"/>
                <w:color w:val="000000"/>
                <w:sz w:val="21"/>
                <w:szCs w:val="21"/>
                <w:lang w:eastAsia="zh-CN"/>
              </w:rPr>
              <w:t>及</w:t>
            </w:r>
            <w:r>
              <w:rPr>
                <w:rFonts w:ascii="Times New Roman" w:hAnsi="Times New Roman" w:eastAsia="方正仿宋_GBK"/>
                <w:color w:val="000000"/>
                <w:sz w:val="21"/>
                <w:szCs w:val="21"/>
              </w:rPr>
              <w:t>其</w:t>
            </w:r>
            <w:r>
              <w:rPr>
                <w:rFonts w:hint="eastAsia" w:ascii="Times New Roman" w:hAnsi="Times New Roman" w:eastAsia="方正仿宋_GBK"/>
                <w:color w:val="000000"/>
                <w:sz w:val="21"/>
                <w:szCs w:val="21"/>
                <w:lang w:eastAsia="zh-CN"/>
              </w:rPr>
              <w:t>他</w:t>
            </w:r>
            <w:r>
              <w:rPr>
                <w:rFonts w:ascii="Times New Roman" w:hAnsi="Times New Roman" w:eastAsia="方正仿宋_GBK"/>
                <w:color w:val="000000"/>
                <w:sz w:val="21"/>
                <w:szCs w:val="21"/>
              </w:rPr>
              <w:t>组织</w:t>
            </w:r>
          </w:p>
        </w:tc>
        <w:tc>
          <w:tcPr>
            <w:tcW w:w="1559" w:type="dxa"/>
            <w:noWrap w:val="0"/>
            <w:vAlign w:val="center"/>
          </w:tcPr>
          <w:p w14:paraId="4CBD14B8">
            <w:pPr>
              <w:spacing w:before="100" w:beforeAutospacing="1" w:after="100" w:afterAutospacing="1" w:line="320" w:lineRule="exact"/>
              <w:jc w:val="center"/>
              <w:rPr>
                <w:rFonts w:eastAsia="方正仿宋_GBK"/>
                <w:color w:val="000000"/>
                <w:szCs w:val="21"/>
              </w:rPr>
            </w:pPr>
            <w:r>
              <w:rPr>
                <w:rFonts w:eastAsia="方正仿宋_GBK"/>
                <w:color w:val="000000"/>
                <w:szCs w:val="21"/>
              </w:rPr>
              <w:t>机构名称</w:t>
            </w:r>
          </w:p>
        </w:tc>
        <w:tc>
          <w:tcPr>
            <w:tcW w:w="2271" w:type="dxa"/>
            <w:gridSpan w:val="3"/>
            <w:noWrap w:val="0"/>
            <w:vAlign w:val="center"/>
          </w:tcPr>
          <w:p w14:paraId="57A09EF2">
            <w:pPr>
              <w:spacing w:before="100" w:beforeAutospacing="1" w:after="100" w:afterAutospacing="1" w:line="320" w:lineRule="exact"/>
              <w:jc w:val="center"/>
              <w:rPr>
                <w:rFonts w:eastAsia="方正仿宋_GBK"/>
                <w:color w:val="000000"/>
                <w:szCs w:val="21"/>
              </w:rPr>
            </w:pPr>
          </w:p>
        </w:tc>
        <w:tc>
          <w:tcPr>
            <w:tcW w:w="1412" w:type="dxa"/>
            <w:gridSpan w:val="4"/>
            <w:noWrap w:val="0"/>
            <w:vAlign w:val="center"/>
          </w:tcPr>
          <w:p w14:paraId="5C6389A3">
            <w:pPr>
              <w:spacing w:before="100" w:beforeAutospacing="1" w:after="100" w:afterAutospacing="1" w:line="320" w:lineRule="exact"/>
              <w:ind w:firstLine="105" w:firstLineChars="50"/>
              <w:jc w:val="center"/>
              <w:rPr>
                <w:rFonts w:eastAsia="方正仿宋_GBK"/>
                <w:color w:val="000000"/>
                <w:szCs w:val="21"/>
              </w:rPr>
            </w:pPr>
            <w:r>
              <w:rPr>
                <w:rFonts w:eastAsia="方正仿宋_GBK"/>
                <w:color w:val="000000"/>
                <w:szCs w:val="21"/>
              </w:rPr>
              <w:t>法定代表人</w:t>
            </w:r>
          </w:p>
        </w:tc>
        <w:tc>
          <w:tcPr>
            <w:tcW w:w="1994" w:type="dxa"/>
            <w:noWrap w:val="0"/>
            <w:vAlign w:val="center"/>
          </w:tcPr>
          <w:p w14:paraId="3B3855D9">
            <w:pPr>
              <w:spacing w:before="100" w:beforeAutospacing="1" w:after="100" w:afterAutospacing="1" w:line="320" w:lineRule="exact"/>
              <w:jc w:val="center"/>
              <w:rPr>
                <w:rFonts w:eastAsia="方正仿宋_GBK"/>
                <w:color w:val="000000"/>
                <w:szCs w:val="21"/>
              </w:rPr>
            </w:pPr>
          </w:p>
        </w:tc>
      </w:tr>
      <w:tr w14:paraId="5849A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567" w:type="dxa"/>
            <w:vMerge w:val="continue"/>
            <w:noWrap w:val="0"/>
            <w:vAlign w:val="center"/>
          </w:tcPr>
          <w:p w14:paraId="2286DD69">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continue"/>
            <w:noWrap w:val="0"/>
            <w:vAlign w:val="center"/>
          </w:tcPr>
          <w:p w14:paraId="3D1A6A67">
            <w:pPr>
              <w:spacing w:before="100" w:beforeAutospacing="1" w:after="100" w:afterAutospacing="1" w:line="320" w:lineRule="exact"/>
              <w:jc w:val="center"/>
              <w:rPr>
                <w:rFonts w:eastAsia="方正仿宋_GBK"/>
                <w:color w:val="000000"/>
                <w:szCs w:val="21"/>
              </w:rPr>
            </w:pPr>
          </w:p>
        </w:tc>
        <w:tc>
          <w:tcPr>
            <w:tcW w:w="1559" w:type="dxa"/>
            <w:noWrap w:val="0"/>
            <w:vAlign w:val="center"/>
          </w:tcPr>
          <w:p w14:paraId="30466D7E">
            <w:pPr>
              <w:spacing w:before="100" w:beforeAutospacing="1" w:after="100" w:afterAutospacing="1" w:line="320" w:lineRule="exact"/>
              <w:jc w:val="center"/>
              <w:rPr>
                <w:rFonts w:eastAsia="方正仿宋_GBK"/>
                <w:color w:val="000000"/>
                <w:szCs w:val="21"/>
              </w:rPr>
            </w:pPr>
            <w:r>
              <w:rPr>
                <w:rFonts w:eastAsia="方正仿宋_GBK"/>
                <w:color w:val="000000"/>
                <w:szCs w:val="21"/>
              </w:rPr>
              <w:t>组织机构代码</w:t>
            </w:r>
          </w:p>
        </w:tc>
        <w:tc>
          <w:tcPr>
            <w:tcW w:w="5677" w:type="dxa"/>
            <w:gridSpan w:val="8"/>
            <w:noWrap w:val="0"/>
            <w:vAlign w:val="center"/>
          </w:tcPr>
          <w:p w14:paraId="1DDE7B7E">
            <w:pPr>
              <w:spacing w:before="100" w:beforeAutospacing="1" w:after="100" w:afterAutospacing="1" w:line="320" w:lineRule="exact"/>
              <w:jc w:val="center"/>
              <w:rPr>
                <w:rFonts w:eastAsia="方正仿宋_GBK"/>
                <w:color w:val="000000"/>
                <w:szCs w:val="21"/>
              </w:rPr>
            </w:pPr>
          </w:p>
        </w:tc>
      </w:tr>
      <w:tr w14:paraId="59882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8" w:hRule="atLeast"/>
          <w:jc w:val="center"/>
        </w:trPr>
        <w:tc>
          <w:tcPr>
            <w:tcW w:w="567" w:type="dxa"/>
            <w:vMerge w:val="continue"/>
            <w:noWrap w:val="0"/>
            <w:vAlign w:val="center"/>
          </w:tcPr>
          <w:p w14:paraId="1C4557E9">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restart"/>
            <w:noWrap w:val="0"/>
            <w:vAlign w:val="center"/>
          </w:tcPr>
          <w:p w14:paraId="24E139E9">
            <w:pPr>
              <w:spacing w:before="100" w:beforeAutospacing="1" w:after="100" w:afterAutospacing="1" w:line="320" w:lineRule="exact"/>
              <w:rPr>
                <w:rFonts w:eastAsia="方正仿宋_GBK"/>
                <w:color w:val="000000"/>
                <w:szCs w:val="21"/>
              </w:rPr>
            </w:pPr>
            <w:r>
              <w:rPr>
                <w:rFonts w:ascii="楷体_GB2312" w:hAnsi="宋体" w:eastAsia="楷体_GB2312"/>
                <w:color w:val="000000"/>
                <w:sz w:val="24"/>
              </w:rPr>
              <w:t>□</w:t>
            </w:r>
            <w:r>
              <w:rPr>
                <w:rFonts w:eastAsia="方正仿宋_GBK"/>
                <w:color w:val="000000"/>
                <w:szCs w:val="21"/>
              </w:rPr>
              <w:t>代理人</w:t>
            </w:r>
          </w:p>
        </w:tc>
        <w:tc>
          <w:tcPr>
            <w:tcW w:w="1559" w:type="dxa"/>
            <w:noWrap w:val="0"/>
            <w:vAlign w:val="center"/>
          </w:tcPr>
          <w:p w14:paraId="3863E33D">
            <w:pPr>
              <w:spacing w:before="100" w:beforeAutospacing="1" w:after="100" w:afterAutospacing="1" w:line="320" w:lineRule="exact"/>
              <w:jc w:val="center"/>
              <w:rPr>
                <w:rFonts w:eastAsia="方正仿宋_GBK"/>
                <w:color w:val="000000"/>
                <w:szCs w:val="21"/>
              </w:rPr>
            </w:pPr>
            <w:r>
              <w:rPr>
                <w:rFonts w:eastAsia="方正仿宋_GBK"/>
                <w:color w:val="000000"/>
                <w:szCs w:val="21"/>
              </w:rPr>
              <w:t>姓    名</w:t>
            </w:r>
          </w:p>
        </w:tc>
        <w:tc>
          <w:tcPr>
            <w:tcW w:w="1139" w:type="dxa"/>
            <w:noWrap w:val="0"/>
            <w:vAlign w:val="center"/>
          </w:tcPr>
          <w:p w14:paraId="1DBFBF5F">
            <w:pPr>
              <w:spacing w:before="100" w:beforeAutospacing="1" w:after="100" w:afterAutospacing="1" w:line="320" w:lineRule="exact"/>
              <w:jc w:val="center"/>
              <w:rPr>
                <w:rFonts w:eastAsia="方正仿宋_GBK"/>
                <w:color w:val="000000"/>
                <w:szCs w:val="21"/>
              </w:rPr>
            </w:pPr>
          </w:p>
        </w:tc>
        <w:tc>
          <w:tcPr>
            <w:tcW w:w="1418" w:type="dxa"/>
            <w:gridSpan w:val="3"/>
            <w:noWrap w:val="0"/>
            <w:vAlign w:val="center"/>
          </w:tcPr>
          <w:p w14:paraId="617B6A1F">
            <w:pPr>
              <w:spacing w:before="100" w:beforeAutospacing="1" w:after="100" w:afterAutospacing="1" w:line="320" w:lineRule="exact"/>
              <w:jc w:val="center"/>
              <w:rPr>
                <w:rFonts w:eastAsia="方正仿宋_GBK"/>
                <w:color w:val="000000"/>
                <w:szCs w:val="21"/>
              </w:rPr>
            </w:pPr>
            <w:r>
              <w:rPr>
                <w:rFonts w:eastAsia="方正仿宋_GBK"/>
                <w:color w:val="000000"/>
                <w:szCs w:val="21"/>
              </w:rPr>
              <w:t>工作单位</w:t>
            </w:r>
          </w:p>
        </w:tc>
        <w:tc>
          <w:tcPr>
            <w:tcW w:w="3120" w:type="dxa"/>
            <w:gridSpan w:val="4"/>
            <w:noWrap w:val="0"/>
            <w:vAlign w:val="center"/>
          </w:tcPr>
          <w:p w14:paraId="4F6E7F26">
            <w:pPr>
              <w:spacing w:before="100" w:beforeAutospacing="1" w:after="100" w:afterAutospacing="1" w:line="320" w:lineRule="exact"/>
              <w:jc w:val="center"/>
              <w:rPr>
                <w:rFonts w:eastAsia="方正仿宋_GBK"/>
                <w:color w:val="000000"/>
                <w:szCs w:val="21"/>
              </w:rPr>
            </w:pPr>
          </w:p>
        </w:tc>
      </w:tr>
      <w:tr w14:paraId="3C92D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8" w:hRule="atLeast"/>
          <w:jc w:val="center"/>
        </w:trPr>
        <w:tc>
          <w:tcPr>
            <w:tcW w:w="567" w:type="dxa"/>
            <w:vMerge w:val="continue"/>
            <w:noWrap w:val="0"/>
            <w:vAlign w:val="center"/>
          </w:tcPr>
          <w:p w14:paraId="5114D52B">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continue"/>
            <w:noWrap w:val="0"/>
            <w:vAlign w:val="center"/>
          </w:tcPr>
          <w:p w14:paraId="55A7DD7C">
            <w:pPr>
              <w:spacing w:before="100" w:beforeAutospacing="1" w:after="100" w:afterAutospacing="1" w:line="320" w:lineRule="exact"/>
              <w:jc w:val="center"/>
              <w:rPr>
                <w:rFonts w:eastAsia="方正仿宋_GBK"/>
                <w:color w:val="000000"/>
                <w:szCs w:val="21"/>
              </w:rPr>
            </w:pPr>
          </w:p>
        </w:tc>
        <w:tc>
          <w:tcPr>
            <w:tcW w:w="1559" w:type="dxa"/>
            <w:noWrap w:val="0"/>
            <w:vAlign w:val="center"/>
          </w:tcPr>
          <w:p w14:paraId="156D6146">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证件名称</w:t>
            </w:r>
          </w:p>
        </w:tc>
        <w:tc>
          <w:tcPr>
            <w:tcW w:w="1139" w:type="dxa"/>
            <w:noWrap w:val="0"/>
            <w:vAlign w:val="center"/>
          </w:tcPr>
          <w:p w14:paraId="3962BF61">
            <w:pPr>
              <w:spacing w:before="100" w:beforeAutospacing="1" w:after="100" w:afterAutospacing="1" w:line="320" w:lineRule="exact"/>
              <w:jc w:val="center"/>
              <w:rPr>
                <w:rFonts w:eastAsia="方正仿宋_GBK"/>
                <w:color w:val="000000"/>
                <w:szCs w:val="21"/>
              </w:rPr>
            </w:pPr>
          </w:p>
        </w:tc>
        <w:tc>
          <w:tcPr>
            <w:tcW w:w="1418" w:type="dxa"/>
            <w:gridSpan w:val="3"/>
            <w:noWrap w:val="0"/>
            <w:vAlign w:val="center"/>
          </w:tcPr>
          <w:p w14:paraId="46F592D0">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证件号码</w:t>
            </w:r>
          </w:p>
        </w:tc>
        <w:tc>
          <w:tcPr>
            <w:tcW w:w="3120" w:type="dxa"/>
            <w:gridSpan w:val="4"/>
            <w:noWrap w:val="0"/>
            <w:vAlign w:val="center"/>
          </w:tcPr>
          <w:p w14:paraId="3D28CEA9">
            <w:pPr>
              <w:spacing w:before="100" w:beforeAutospacing="1" w:after="100" w:afterAutospacing="1" w:line="320" w:lineRule="exact"/>
              <w:jc w:val="center"/>
              <w:rPr>
                <w:rFonts w:eastAsia="方正仿宋_GBK"/>
                <w:color w:val="000000"/>
                <w:szCs w:val="21"/>
              </w:rPr>
            </w:pPr>
          </w:p>
        </w:tc>
      </w:tr>
      <w:tr w14:paraId="33FA9E9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205" w:hRule="atLeast"/>
          <w:jc w:val="center"/>
        </w:trPr>
        <w:tc>
          <w:tcPr>
            <w:tcW w:w="1846" w:type="dxa"/>
            <w:gridSpan w:val="2"/>
            <w:vMerge w:val="restart"/>
            <w:tcBorders>
              <w:top w:val="nil"/>
              <w:left w:val="single" w:color="000000" w:sz="6" w:space="0"/>
              <w:bottom w:val="single" w:color="000000" w:sz="6" w:space="0"/>
              <w:right w:val="single" w:color="000000" w:sz="6" w:space="0"/>
            </w:tcBorders>
            <w:noWrap w:val="0"/>
            <w:tcMar>
              <w:top w:w="0" w:type="dxa"/>
              <w:bottom w:w="0" w:type="dxa"/>
            </w:tcMar>
            <w:vAlign w:val="center"/>
          </w:tcPr>
          <w:p w14:paraId="6326ABD8">
            <w:pPr>
              <w:widowControl/>
              <w:spacing w:before="100" w:beforeAutospacing="1" w:after="100" w:afterAutospacing="1"/>
              <w:jc w:val="center"/>
              <w:rPr>
                <w:rFonts w:eastAsia="方正仿宋_GBK"/>
                <w:b/>
                <w:kern w:val="0"/>
                <w:szCs w:val="21"/>
              </w:rPr>
            </w:pPr>
            <w:r>
              <w:rPr>
                <w:rFonts w:eastAsia="方正仿宋_GBK"/>
                <w:b/>
                <w:color w:val="000000"/>
                <w:kern w:val="0"/>
                <w:szCs w:val="21"/>
              </w:rPr>
              <w:t>联系方式</w:t>
            </w:r>
          </w:p>
        </w:tc>
        <w:tc>
          <w:tcPr>
            <w:tcW w:w="4116" w:type="dxa"/>
            <w:gridSpan w:val="5"/>
            <w:tcBorders>
              <w:top w:val="nil"/>
              <w:left w:val="nil"/>
              <w:bottom w:val="single" w:color="000000" w:sz="6" w:space="0"/>
              <w:right w:val="single" w:color="000000" w:sz="6" w:space="0"/>
            </w:tcBorders>
            <w:noWrap w:val="0"/>
            <w:tcMar>
              <w:top w:w="0" w:type="dxa"/>
              <w:bottom w:w="0" w:type="dxa"/>
            </w:tcMar>
            <w:vAlign w:val="center"/>
          </w:tcPr>
          <w:p w14:paraId="7395E570">
            <w:pPr>
              <w:widowControl/>
              <w:wordWrap w:val="0"/>
              <w:spacing w:before="100" w:beforeAutospacing="1" w:after="100" w:afterAutospacing="1"/>
              <w:rPr>
                <w:rFonts w:eastAsia="方正仿宋_GBK"/>
                <w:kern w:val="0"/>
                <w:szCs w:val="21"/>
              </w:rPr>
            </w:pPr>
            <w:r>
              <w:rPr>
                <w:rFonts w:eastAsia="方正仿宋_GBK"/>
                <w:color w:val="000000"/>
                <w:kern w:val="0"/>
                <w:szCs w:val="21"/>
              </w:rPr>
              <w:t>联系人：</w:t>
            </w:r>
          </w:p>
        </w:tc>
        <w:tc>
          <w:tcPr>
            <w:tcW w:w="3120" w:type="dxa"/>
            <w:gridSpan w:val="4"/>
            <w:tcBorders>
              <w:top w:val="nil"/>
              <w:left w:val="nil"/>
              <w:bottom w:val="single" w:color="000000" w:sz="6" w:space="0"/>
              <w:right w:val="single" w:color="000000" w:sz="6" w:space="0"/>
            </w:tcBorders>
            <w:noWrap w:val="0"/>
            <w:tcMar>
              <w:top w:w="0" w:type="dxa"/>
              <w:bottom w:w="0" w:type="dxa"/>
            </w:tcMar>
            <w:vAlign w:val="center"/>
          </w:tcPr>
          <w:p w14:paraId="363BE24E">
            <w:pPr>
              <w:widowControl/>
              <w:wordWrap w:val="0"/>
              <w:spacing w:before="100" w:beforeAutospacing="1" w:after="100" w:afterAutospacing="1"/>
              <w:rPr>
                <w:rFonts w:eastAsia="方正仿宋_GBK"/>
                <w:kern w:val="0"/>
                <w:szCs w:val="21"/>
              </w:rPr>
            </w:pPr>
            <w:r>
              <w:rPr>
                <w:rFonts w:eastAsia="方正仿宋_GBK"/>
                <w:color w:val="000000"/>
                <w:kern w:val="0"/>
                <w:szCs w:val="21"/>
              </w:rPr>
              <w:t>联系电话：</w:t>
            </w:r>
          </w:p>
        </w:tc>
      </w:tr>
      <w:tr w14:paraId="4E0BAEA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319" w:hRule="atLeast"/>
          <w:jc w:val="center"/>
        </w:trPr>
        <w:tc>
          <w:tcPr>
            <w:tcW w:w="1846" w:type="dxa"/>
            <w:gridSpan w:val="2"/>
            <w:vMerge w:val="continue"/>
            <w:tcBorders>
              <w:top w:val="nil"/>
              <w:left w:val="single" w:color="000000" w:sz="6" w:space="0"/>
              <w:bottom w:val="single" w:color="000000" w:sz="6" w:space="0"/>
              <w:right w:val="single" w:color="000000" w:sz="6" w:space="0"/>
            </w:tcBorders>
            <w:noWrap w:val="0"/>
            <w:tcMar>
              <w:top w:w="0" w:type="dxa"/>
              <w:bottom w:w="0" w:type="dxa"/>
            </w:tcMar>
            <w:vAlign w:val="center"/>
          </w:tcPr>
          <w:p w14:paraId="109A5EDD">
            <w:pPr>
              <w:jc w:val="center"/>
              <w:rPr>
                <w:rFonts w:eastAsia="方正仿宋_GBK"/>
                <w:b/>
                <w:szCs w:val="21"/>
              </w:rPr>
            </w:pPr>
          </w:p>
        </w:tc>
        <w:tc>
          <w:tcPr>
            <w:tcW w:w="4116" w:type="dxa"/>
            <w:gridSpan w:val="5"/>
            <w:tcBorders>
              <w:top w:val="nil"/>
              <w:left w:val="nil"/>
              <w:bottom w:val="single" w:color="000000" w:sz="6" w:space="0"/>
              <w:right w:val="single" w:color="000000" w:sz="6" w:space="0"/>
            </w:tcBorders>
            <w:noWrap w:val="0"/>
            <w:tcMar>
              <w:top w:w="0" w:type="dxa"/>
              <w:bottom w:w="0" w:type="dxa"/>
            </w:tcMar>
            <w:vAlign w:val="center"/>
          </w:tcPr>
          <w:p w14:paraId="7110D5AF">
            <w:pPr>
              <w:widowControl/>
              <w:wordWrap w:val="0"/>
              <w:spacing w:before="100" w:beforeAutospacing="1" w:after="100" w:afterAutospacing="1"/>
              <w:rPr>
                <w:rFonts w:eastAsia="方正仿宋_GBK"/>
                <w:kern w:val="0"/>
                <w:szCs w:val="21"/>
              </w:rPr>
            </w:pPr>
            <w:r>
              <w:rPr>
                <w:rFonts w:eastAsia="方正仿宋_GBK"/>
                <w:color w:val="000000"/>
                <w:kern w:val="0"/>
                <w:szCs w:val="21"/>
              </w:rPr>
              <w:t>通信地址：</w:t>
            </w:r>
          </w:p>
        </w:tc>
        <w:tc>
          <w:tcPr>
            <w:tcW w:w="3120" w:type="dxa"/>
            <w:gridSpan w:val="4"/>
            <w:tcBorders>
              <w:top w:val="nil"/>
              <w:left w:val="nil"/>
              <w:bottom w:val="single" w:color="000000" w:sz="6" w:space="0"/>
              <w:right w:val="single" w:color="000000" w:sz="6" w:space="0"/>
            </w:tcBorders>
            <w:noWrap w:val="0"/>
            <w:tcMar>
              <w:top w:w="0" w:type="dxa"/>
              <w:bottom w:w="0" w:type="dxa"/>
            </w:tcMar>
            <w:vAlign w:val="center"/>
          </w:tcPr>
          <w:p w14:paraId="4F82BACA">
            <w:pPr>
              <w:widowControl/>
              <w:wordWrap w:val="0"/>
              <w:spacing w:before="100" w:beforeAutospacing="1" w:after="100" w:afterAutospacing="1"/>
              <w:rPr>
                <w:rFonts w:eastAsia="方正仿宋_GBK"/>
                <w:kern w:val="0"/>
                <w:szCs w:val="21"/>
              </w:rPr>
            </w:pPr>
            <w:r>
              <w:rPr>
                <w:rFonts w:eastAsia="方正仿宋_GBK"/>
                <w:color w:val="000000"/>
                <w:kern w:val="0"/>
                <w:szCs w:val="21"/>
              </w:rPr>
              <w:t>邮政编码：</w:t>
            </w:r>
          </w:p>
        </w:tc>
      </w:tr>
      <w:tr w14:paraId="370C91E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253" w:hRule="atLeast"/>
          <w:jc w:val="center"/>
        </w:trPr>
        <w:tc>
          <w:tcPr>
            <w:tcW w:w="1846" w:type="dxa"/>
            <w:gridSpan w:val="2"/>
            <w:vMerge w:val="continue"/>
            <w:tcBorders>
              <w:top w:val="nil"/>
              <w:left w:val="single" w:color="000000" w:sz="6" w:space="0"/>
              <w:bottom w:val="single" w:color="000000" w:sz="6" w:space="0"/>
              <w:right w:val="single" w:color="000000" w:sz="6" w:space="0"/>
            </w:tcBorders>
            <w:noWrap w:val="0"/>
            <w:tcMar>
              <w:top w:w="0" w:type="dxa"/>
              <w:bottom w:w="0" w:type="dxa"/>
            </w:tcMar>
            <w:vAlign w:val="center"/>
          </w:tcPr>
          <w:p w14:paraId="43DE9419">
            <w:pPr>
              <w:jc w:val="center"/>
              <w:rPr>
                <w:rFonts w:eastAsia="方正仿宋_GBK"/>
                <w:b/>
                <w:szCs w:val="21"/>
              </w:rPr>
            </w:pP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2188B60F">
            <w:pPr>
              <w:widowControl/>
              <w:wordWrap w:val="0"/>
              <w:spacing w:before="100" w:beforeAutospacing="1" w:after="100" w:afterAutospacing="1"/>
              <w:rPr>
                <w:rFonts w:eastAsia="方正仿宋_GBK"/>
                <w:kern w:val="0"/>
                <w:szCs w:val="21"/>
              </w:rPr>
            </w:pPr>
            <w:r>
              <w:rPr>
                <w:rFonts w:eastAsia="方正仿宋_GBK"/>
                <w:color w:val="000000"/>
                <w:kern w:val="0"/>
                <w:szCs w:val="21"/>
              </w:rPr>
              <w:t>电子邮箱：</w:t>
            </w:r>
          </w:p>
        </w:tc>
      </w:tr>
      <w:tr w14:paraId="10D76F5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498"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2C32E16F">
            <w:pPr>
              <w:widowControl/>
              <w:wordWrap w:val="0"/>
              <w:spacing w:before="100" w:beforeAutospacing="1" w:after="100" w:afterAutospacing="1"/>
              <w:jc w:val="center"/>
              <w:rPr>
                <w:rFonts w:eastAsia="方正仿宋_GBK"/>
                <w:b/>
                <w:kern w:val="0"/>
                <w:szCs w:val="21"/>
              </w:rPr>
            </w:pPr>
            <w:r>
              <w:rPr>
                <w:rFonts w:eastAsia="方正仿宋_GBK"/>
                <w:b/>
                <w:color w:val="000000"/>
                <w:kern w:val="0"/>
                <w:szCs w:val="21"/>
              </w:rPr>
              <w:t>提出申请的方式</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073223A3">
            <w:pPr>
              <w:rPr>
                <w:rFonts w:ascii="方正仿宋_GBK" w:eastAsia="方正仿宋_GBK"/>
              </w:rPr>
            </w:pPr>
            <w:r>
              <w:rPr>
                <w:rFonts w:hint="eastAsia" w:ascii="方正仿宋_GBK" w:eastAsia="方正仿宋_GBK"/>
              </w:rPr>
              <w:t xml:space="preserve">□当面   </w:t>
            </w:r>
            <w:r>
              <w:rPr>
                <w:rFonts w:hint="eastAsia" w:ascii="方正仿宋_GBK" w:eastAsia="方正仿宋_GBK"/>
                <w:lang w:val="en-US" w:eastAsia="zh-CN"/>
              </w:rPr>
              <w:t xml:space="preserve">      </w:t>
            </w:r>
            <w:r>
              <w:rPr>
                <w:rFonts w:hint="eastAsia" w:ascii="方正仿宋_GBK" w:eastAsia="方正仿宋_GBK"/>
              </w:rPr>
              <w:sym w:font="Wingdings 2" w:char="00A3"/>
            </w:r>
            <w:r>
              <w:rPr>
                <w:rFonts w:hint="eastAsia" w:ascii="方正仿宋_GBK" w:eastAsia="方正仿宋_GBK"/>
              </w:rPr>
              <w:t>邮寄</w:t>
            </w:r>
            <w:r>
              <w:rPr>
                <w:rFonts w:hint="eastAsia" w:ascii="方正仿宋_GBK" w:eastAsia="方正仿宋_GBK"/>
                <w:lang w:val="en-US" w:eastAsia="zh-CN"/>
              </w:rPr>
              <w:t xml:space="preserve"> </w:t>
            </w:r>
            <w:r>
              <w:rPr>
                <w:rFonts w:hint="eastAsia" w:ascii="方正仿宋_GBK" w:eastAsia="方正仿宋_GBK"/>
              </w:rPr>
              <w:t xml:space="preserve"> </w:t>
            </w:r>
            <w:r>
              <w:rPr>
                <w:rFonts w:hint="eastAsia" w:ascii="方正仿宋_GBK" w:eastAsia="方正仿宋_GBK"/>
                <w:lang w:val="en-US" w:eastAsia="zh-CN"/>
              </w:rPr>
              <w:t xml:space="preserve">   </w:t>
            </w:r>
            <w:r>
              <w:rPr>
                <w:rFonts w:hint="eastAsia" w:ascii="方正仿宋_GBK" w:eastAsia="方正仿宋_GBK"/>
              </w:rPr>
              <w:t xml:space="preserve"> </w:t>
            </w:r>
            <w:r>
              <w:rPr>
                <w:rFonts w:hint="eastAsia" w:ascii="方正仿宋_GBK" w:eastAsia="方正仿宋_GBK"/>
                <w:lang w:val="en-US" w:eastAsia="zh-CN"/>
              </w:rPr>
              <w:t xml:space="preserve">   </w:t>
            </w:r>
            <w:r>
              <w:rPr>
                <w:rFonts w:hint="eastAsia" w:ascii="方正仿宋_GBK" w:eastAsia="方正仿宋_GBK"/>
              </w:rPr>
              <w:t>□电子邮件</w:t>
            </w:r>
            <w:r>
              <w:rPr>
                <w:rFonts w:hint="eastAsia" w:ascii="方正仿宋_GBK" w:eastAsia="方正仿宋_GBK"/>
                <w:lang w:val="en-US" w:eastAsia="zh-CN"/>
              </w:rPr>
              <w:t xml:space="preserve">   </w:t>
            </w:r>
            <w:r>
              <w:rPr>
                <w:rFonts w:hint="eastAsia" w:ascii="方正仿宋_GBK" w:eastAsia="方正仿宋_GBK"/>
              </w:rPr>
              <w:t xml:space="preserve"> </w:t>
            </w:r>
          </w:p>
        </w:tc>
      </w:tr>
      <w:tr w14:paraId="3B5639C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484"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03F81F4A">
            <w:pPr>
              <w:widowControl/>
              <w:wordWrap w:val="0"/>
              <w:spacing w:before="100" w:beforeAutospacing="1" w:after="100" w:afterAutospacing="1"/>
              <w:jc w:val="center"/>
              <w:rPr>
                <w:rFonts w:hint="eastAsia" w:eastAsia="方正仿宋_GBK"/>
                <w:b/>
                <w:kern w:val="0"/>
                <w:szCs w:val="21"/>
                <w:lang w:eastAsia="zh-CN"/>
              </w:rPr>
            </w:pPr>
            <w:r>
              <w:rPr>
                <w:rFonts w:eastAsia="方正仿宋_GBK"/>
                <w:b/>
                <w:color w:val="000000"/>
                <w:kern w:val="0"/>
                <w:szCs w:val="21"/>
              </w:rPr>
              <w:t>受理机关名称</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2C02375D">
            <w:pPr>
              <w:widowControl/>
              <w:wordWrap w:val="0"/>
              <w:spacing w:before="100" w:beforeAutospacing="1" w:after="100" w:afterAutospacing="1"/>
              <w:rPr>
                <w:rFonts w:hint="eastAsia" w:eastAsia="方正仿宋_GBK"/>
                <w:kern w:val="0"/>
                <w:szCs w:val="21"/>
                <w:lang w:eastAsia="zh-CN"/>
              </w:rPr>
            </w:pPr>
          </w:p>
        </w:tc>
      </w:tr>
      <w:tr w14:paraId="5C57502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2274"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2B4D1AE7">
            <w:pPr>
              <w:jc w:val="center"/>
              <w:rPr>
                <w:rFonts w:eastAsia="方正仿宋_GBK"/>
                <w:b/>
              </w:rPr>
            </w:pPr>
            <w:r>
              <w:rPr>
                <w:rFonts w:eastAsia="方正仿宋_GBK"/>
                <w:b/>
              </w:rPr>
              <w:t>所需</w:t>
            </w:r>
            <w:r>
              <w:rPr>
                <w:rFonts w:hint="eastAsia" w:eastAsia="方正仿宋_GBK"/>
                <w:b/>
                <w:lang w:val="en-US" w:eastAsia="zh-CN"/>
              </w:rPr>
              <w:t>政府</w:t>
            </w:r>
            <w:r>
              <w:rPr>
                <w:rFonts w:eastAsia="方正仿宋_GBK"/>
                <w:b/>
              </w:rPr>
              <w:t>信息</w:t>
            </w:r>
          </w:p>
          <w:p w14:paraId="5AD2CE99">
            <w:pPr>
              <w:jc w:val="center"/>
              <w:rPr>
                <w:rFonts w:eastAsia="方正仿宋_GBK"/>
                <w:b/>
              </w:rPr>
            </w:pPr>
            <w:r>
              <w:rPr>
                <w:rFonts w:eastAsia="方正仿宋_GBK"/>
                <w:b/>
              </w:rPr>
              <w:t>内容描述</w:t>
            </w:r>
          </w:p>
          <w:p w14:paraId="6CBD5ED2">
            <w:pPr>
              <w:jc w:val="center"/>
              <w:rPr>
                <w:rFonts w:hint="eastAsia" w:eastAsia="方正仿宋_GBK"/>
                <w:b/>
                <w:lang w:eastAsia="zh-CN"/>
              </w:rPr>
            </w:pPr>
            <w:r>
              <w:rPr>
                <w:rFonts w:hint="eastAsia" w:eastAsia="方正仿宋_GBK"/>
                <w:b/>
                <w:lang w:eastAsia="zh-CN"/>
              </w:rPr>
              <w:t>（文件</w:t>
            </w:r>
            <w:r>
              <w:rPr>
                <w:rFonts w:hint="eastAsia" w:eastAsia="方正仿宋_GBK"/>
                <w:b/>
                <w:lang w:val="en-US" w:eastAsia="zh-CN"/>
              </w:rPr>
              <w:t>名称、文号以及便于行政机关查询的其他特征性描述</w:t>
            </w:r>
            <w:r>
              <w:rPr>
                <w:rFonts w:hint="eastAsia" w:eastAsia="方正仿宋_GBK"/>
                <w:b/>
                <w:lang w:eastAsia="zh-CN"/>
              </w:rPr>
              <w:t>）</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01DFD451">
            <w:pPr>
              <w:widowControl/>
              <w:wordWrap w:val="0"/>
              <w:spacing w:before="100" w:beforeAutospacing="1" w:after="100" w:afterAutospacing="1"/>
              <w:rPr>
                <w:rFonts w:eastAsia="方正仿宋_GBK"/>
                <w:color w:val="000000"/>
                <w:kern w:val="0"/>
                <w:szCs w:val="21"/>
              </w:rPr>
            </w:pPr>
          </w:p>
        </w:tc>
      </w:tr>
      <w:tr w14:paraId="19F6737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540"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5D9E1440">
            <w:pPr>
              <w:widowControl/>
              <w:wordWrap w:val="0"/>
              <w:spacing w:before="100" w:beforeAutospacing="1" w:after="100" w:afterAutospacing="1"/>
              <w:jc w:val="center"/>
              <w:rPr>
                <w:rFonts w:eastAsia="方正仿宋_GBK"/>
                <w:b/>
                <w:kern w:val="0"/>
                <w:szCs w:val="21"/>
              </w:rPr>
            </w:pPr>
            <w:r>
              <w:rPr>
                <w:rFonts w:eastAsia="方正仿宋_GBK"/>
                <w:b/>
                <w:color w:val="000000"/>
                <w:kern w:val="0"/>
                <w:szCs w:val="21"/>
              </w:rPr>
              <w:t>获取方式（单选）</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0B7B7EA2">
            <w:pPr>
              <w:spacing w:line="360" w:lineRule="exact"/>
              <w:rPr>
                <w:rFonts w:hint="eastAsia" w:eastAsia="楷体_GB2312"/>
                <w:color w:val="000000"/>
                <w:szCs w:val="21"/>
                <w:lang w:eastAsia="zh-CN"/>
              </w:rPr>
            </w:pPr>
            <w:r>
              <w:rPr>
                <w:rFonts w:ascii="楷体_GB2312" w:hAnsi="宋体" w:eastAsia="楷体_GB2312"/>
                <w:color w:val="000000"/>
                <w:sz w:val="24"/>
              </w:rPr>
              <w:t>□</w:t>
            </w:r>
            <w:r>
              <w:rPr>
                <w:rFonts w:hint="eastAsia" w:eastAsia="方正仿宋_GBK"/>
                <w:color w:val="000000"/>
                <w:szCs w:val="21"/>
                <w:lang w:val="en-US" w:eastAsia="zh-CN"/>
              </w:rPr>
              <w:t xml:space="preserve">当面领取 </w:t>
            </w:r>
            <w:r>
              <w:rPr>
                <w:rFonts w:hint="eastAsia" w:eastAsia="方正仿宋_GBK"/>
                <w:color w:val="000000"/>
                <w:kern w:val="0"/>
                <w:szCs w:val="21"/>
                <w:lang w:val="en-US" w:eastAsia="zh-CN"/>
              </w:rPr>
              <w:t xml:space="preserve">     </w:t>
            </w:r>
            <w:r>
              <w:rPr>
                <w:rFonts w:eastAsia="方正仿宋_GBK"/>
                <w:color w:val="000000"/>
                <w:kern w:val="0"/>
                <w:szCs w:val="21"/>
              </w:rPr>
              <w:t xml:space="preserve">  </w:t>
            </w:r>
            <w:r>
              <w:rPr>
                <w:rFonts w:hint="eastAsia" w:eastAsia="方正仿宋_GBK"/>
                <w:color w:val="000000"/>
                <w:kern w:val="0"/>
                <w:szCs w:val="21"/>
                <w:lang w:val="en-US" w:eastAsia="zh-CN"/>
              </w:rPr>
              <w:t xml:space="preserve">    </w:t>
            </w:r>
            <w:r>
              <w:rPr>
                <w:rFonts w:ascii="楷体_GB2312" w:hAnsi="宋体" w:eastAsia="楷体_GB2312"/>
                <w:color w:val="000000"/>
                <w:sz w:val="24"/>
              </w:rPr>
              <w:sym w:font="Wingdings 2" w:char="00A3"/>
            </w:r>
            <w:r>
              <w:rPr>
                <w:rFonts w:eastAsia="方正仿宋_GBK"/>
                <w:color w:val="000000"/>
                <w:szCs w:val="21"/>
              </w:rPr>
              <w:t xml:space="preserve">电子邮件 </w:t>
            </w:r>
            <w:r>
              <w:rPr>
                <w:rFonts w:hint="eastAsia" w:eastAsia="方正仿宋_GBK"/>
                <w:color w:val="000000"/>
                <w:szCs w:val="21"/>
                <w:lang w:val="en-US" w:eastAsia="zh-CN"/>
              </w:rPr>
              <w:t xml:space="preserve">      </w:t>
            </w:r>
            <w:r>
              <w:rPr>
                <w:rFonts w:hint="eastAsia" w:eastAsia="方正仿宋_GBK"/>
                <w:color w:val="000000"/>
                <w:kern w:val="0"/>
                <w:szCs w:val="21"/>
                <w:lang w:val="en-US" w:eastAsia="zh-CN"/>
              </w:rPr>
              <w:t xml:space="preserve">    </w:t>
            </w:r>
            <w:r>
              <w:rPr>
                <w:rFonts w:eastAsia="方正仿宋_GBK"/>
                <w:color w:val="000000"/>
                <w:kern w:val="0"/>
                <w:szCs w:val="21"/>
              </w:rPr>
              <w:t xml:space="preserve"> </w:t>
            </w:r>
            <w:r>
              <w:rPr>
                <w:rFonts w:ascii="楷体_GB2312" w:hAnsi="宋体" w:eastAsia="楷体_GB2312"/>
                <w:color w:val="000000"/>
                <w:sz w:val="24"/>
              </w:rPr>
              <w:t>□</w:t>
            </w:r>
            <w:r>
              <w:rPr>
                <w:rFonts w:hint="eastAsia" w:eastAsia="方正仿宋_GBK"/>
                <w:color w:val="000000"/>
                <w:kern w:val="0"/>
                <w:szCs w:val="21"/>
                <w:lang w:val="en-US" w:eastAsia="zh-CN"/>
              </w:rPr>
              <w:t>邮寄</w:t>
            </w:r>
          </w:p>
        </w:tc>
      </w:tr>
      <w:tr w14:paraId="111C252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600"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5603C1A0">
            <w:pPr>
              <w:widowControl/>
              <w:wordWrap w:val="0"/>
              <w:spacing w:before="100" w:beforeAutospacing="1" w:after="100" w:afterAutospacing="1"/>
              <w:jc w:val="center"/>
              <w:rPr>
                <w:rFonts w:eastAsia="方正仿宋_GBK"/>
                <w:b/>
                <w:color w:val="000000"/>
                <w:kern w:val="0"/>
                <w:szCs w:val="21"/>
              </w:rPr>
            </w:pPr>
            <w:r>
              <w:rPr>
                <w:rFonts w:eastAsia="方正仿宋_GBK"/>
                <w:b/>
                <w:color w:val="000000"/>
                <w:kern w:val="0"/>
                <w:szCs w:val="21"/>
              </w:rPr>
              <w:t>载体形式（单选）</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0AA57847">
            <w:pPr>
              <w:widowControl/>
              <w:wordWrap w:val="0"/>
              <w:spacing w:before="100" w:beforeAutospacing="1" w:after="100" w:afterAutospacing="1"/>
              <w:rPr>
                <w:rFonts w:eastAsia="方正仿宋_GBK"/>
                <w:kern w:val="0"/>
                <w:szCs w:val="21"/>
              </w:rPr>
            </w:pPr>
            <w:r>
              <w:rPr>
                <w:rFonts w:ascii="楷体_GB2312" w:hAnsi="宋体" w:eastAsia="楷体_GB2312"/>
                <w:color w:val="000000"/>
                <w:sz w:val="24"/>
              </w:rPr>
              <w:t>□</w:t>
            </w:r>
            <w:r>
              <w:rPr>
                <w:rFonts w:eastAsia="方正仿宋_GBK"/>
                <w:color w:val="000000"/>
                <w:kern w:val="0"/>
                <w:szCs w:val="21"/>
              </w:rPr>
              <w:t>纸质</w:t>
            </w:r>
            <w:r>
              <w:rPr>
                <w:rFonts w:hint="eastAsia" w:eastAsia="方正仿宋_GBK"/>
                <w:color w:val="000000"/>
                <w:kern w:val="0"/>
                <w:szCs w:val="21"/>
                <w:lang w:val="en-US" w:eastAsia="zh-CN"/>
              </w:rPr>
              <w:t xml:space="preserve">                </w:t>
            </w:r>
            <w:r>
              <w:rPr>
                <w:rFonts w:ascii="楷体_GB2312" w:hAnsi="宋体" w:eastAsia="楷体_GB2312"/>
                <w:color w:val="000000"/>
                <w:sz w:val="24"/>
              </w:rPr>
              <w:t>□</w:t>
            </w:r>
            <w:r>
              <w:rPr>
                <w:rFonts w:hint="eastAsia" w:ascii="方正仿宋_GBK" w:hAnsi="方正仿宋_GBK" w:eastAsia="方正仿宋_GBK" w:cs="方正仿宋_GBK"/>
                <w:color w:val="000000"/>
                <w:sz w:val="21"/>
                <w:szCs w:val="21"/>
                <w:lang w:eastAsia="zh-CN"/>
              </w:rPr>
              <w:t>光盘</w:t>
            </w:r>
            <w:r>
              <w:rPr>
                <w:rFonts w:hint="eastAsia" w:eastAsia="方正仿宋_GBK"/>
                <w:color w:val="000000"/>
                <w:kern w:val="0"/>
                <w:szCs w:val="21"/>
                <w:lang w:val="en-US" w:eastAsia="zh-CN"/>
              </w:rPr>
              <w:t xml:space="preserve">               </w:t>
            </w:r>
            <w:r>
              <w:rPr>
                <w:rFonts w:ascii="楷体_GB2312" w:hAnsi="宋体" w:eastAsia="楷体_GB2312"/>
                <w:color w:val="000000"/>
                <w:sz w:val="24"/>
              </w:rPr>
              <w:sym w:font="Wingdings 2" w:char="00A3"/>
            </w:r>
            <w:r>
              <w:rPr>
                <w:rFonts w:eastAsia="方正仿宋_GBK"/>
                <w:color w:val="000000"/>
                <w:szCs w:val="21"/>
              </w:rPr>
              <w:t>电子邮件</w:t>
            </w:r>
            <w:r>
              <w:rPr>
                <w:rFonts w:hint="eastAsia" w:eastAsia="方正仿宋_GBK"/>
                <w:color w:val="000000"/>
                <w:szCs w:val="21"/>
                <w:lang w:val="en-US" w:eastAsia="zh-CN"/>
              </w:rPr>
              <w:t xml:space="preserve">           </w:t>
            </w:r>
          </w:p>
        </w:tc>
      </w:tr>
      <w:tr w14:paraId="5851969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795"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387ADC01">
            <w:pPr>
              <w:jc w:val="center"/>
              <w:rPr>
                <w:rFonts w:eastAsia="方正仿宋_GBK"/>
                <w:b/>
              </w:rPr>
            </w:pPr>
            <w:r>
              <w:rPr>
                <w:rFonts w:eastAsia="方正仿宋_GBK"/>
                <w:b/>
              </w:rPr>
              <w:t>所需政府信息</w:t>
            </w:r>
          </w:p>
          <w:p w14:paraId="53CEE6C3">
            <w:pPr>
              <w:jc w:val="center"/>
              <w:rPr>
                <w:rFonts w:eastAsia="方正仿宋_GBK"/>
                <w:b/>
                <w:kern w:val="0"/>
                <w:szCs w:val="21"/>
              </w:rPr>
            </w:pPr>
            <w:r>
              <w:rPr>
                <w:rFonts w:eastAsia="方正仿宋_GBK"/>
                <w:b/>
              </w:rPr>
              <w:t>用途</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03C85C57">
            <w:pPr>
              <w:rPr>
                <w:rFonts w:ascii="方正仿宋_GBK" w:eastAsia="方正仿宋_GBK"/>
              </w:rPr>
            </w:pPr>
            <w:r>
              <w:rPr>
                <w:rFonts w:hint="eastAsia" w:ascii="方正仿宋_GBK" w:eastAsia="方正仿宋_GBK"/>
              </w:rPr>
              <w:t xml:space="preserve">类型：□生产 </w:t>
            </w:r>
            <w:r>
              <w:rPr>
                <w:rFonts w:hint="eastAsia" w:ascii="方正仿宋_GBK" w:eastAsia="方正仿宋_GBK"/>
                <w:lang w:val="en-US" w:eastAsia="zh-CN"/>
              </w:rPr>
              <w:t xml:space="preserve"> </w:t>
            </w:r>
            <w:r>
              <w:rPr>
                <w:rFonts w:hint="eastAsia" w:ascii="方正仿宋_GBK" w:eastAsia="方正仿宋_GBK"/>
              </w:rPr>
              <w:t xml:space="preserve"> □生活 </w:t>
            </w:r>
            <w:r>
              <w:rPr>
                <w:rFonts w:hint="eastAsia" w:ascii="方正仿宋_GBK" w:eastAsia="方正仿宋_GBK"/>
                <w:lang w:val="en-US" w:eastAsia="zh-CN"/>
              </w:rPr>
              <w:t xml:space="preserve"> </w:t>
            </w:r>
            <w:r>
              <w:rPr>
                <w:rFonts w:hint="eastAsia" w:ascii="方正仿宋_GBK" w:eastAsia="方正仿宋_GBK"/>
              </w:rPr>
              <w:t xml:space="preserve"> □科研</w:t>
            </w:r>
            <w:r>
              <w:rPr>
                <w:rFonts w:hint="eastAsia" w:ascii="方正仿宋_GBK" w:eastAsia="方正仿宋_GBK"/>
                <w:lang w:val="en-US" w:eastAsia="zh-CN"/>
              </w:rPr>
              <w:t xml:space="preserve"> </w:t>
            </w:r>
            <w:r>
              <w:rPr>
                <w:rFonts w:hint="eastAsia" w:ascii="方正仿宋_GBK" w:eastAsia="方正仿宋_GBK"/>
              </w:rPr>
              <w:t xml:space="preserve">  □查验自身相关信息 </w:t>
            </w:r>
            <w:r>
              <w:rPr>
                <w:rFonts w:hint="eastAsia" w:ascii="方正仿宋_GBK" w:eastAsia="方正仿宋_GBK"/>
                <w:lang w:val="en-US" w:eastAsia="zh-CN"/>
              </w:rPr>
              <w:t xml:space="preserve"> </w:t>
            </w:r>
            <w:r>
              <w:rPr>
                <w:rFonts w:hint="eastAsia" w:ascii="方正仿宋_GBK" w:eastAsia="方正仿宋_GBK"/>
              </w:rPr>
              <w:t xml:space="preserve"> □其他</w:t>
            </w:r>
          </w:p>
          <w:p w14:paraId="3E9325EA">
            <w:pPr>
              <w:rPr>
                <w:rFonts w:ascii="方正仿宋_GBK" w:eastAsia="方正仿宋_GBK"/>
              </w:rPr>
            </w:pPr>
            <w:r>
              <w:rPr>
                <w:rFonts w:hint="eastAsia" w:ascii="方正仿宋_GBK" w:eastAsia="方正仿宋_GBK"/>
              </w:rPr>
              <w:t>具体用途：</w:t>
            </w:r>
          </w:p>
        </w:tc>
      </w:tr>
      <w:tr w14:paraId="651E706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485" w:hRule="atLeast"/>
          <w:jc w:val="center"/>
        </w:trPr>
        <w:tc>
          <w:tcPr>
            <w:tcW w:w="1846" w:type="dxa"/>
            <w:gridSpan w:val="2"/>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14:paraId="3D5FC099">
            <w:pPr>
              <w:ind w:right="-263" w:rightChars="-125"/>
              <w:jc w:val="both"/>
              <w:rPr>
                <w:rFonts w:eastAsia="方正仿宋_GBK"/>
                <w:b/>
                <w:kern w:val="0"/>
                <w:szCs w:val="21"/>
              </w:rPr>
            </w:pPr>
            <w:r>
              <w:rPr>
                <w:rFonts w:eastAsia="方正仿宋_GBK"/>
                <w:b/>
              </w:rPr>
              <w:t>申请人签名</w:t>
            </w:r>
            <w:r>
              <w:rPr>
                <w:rFonts w:hint="eastAsia" w:eastAsia="方正仿宋_GBK"/>
                <w:b/>
                <w:lang w:eastAsia="zh-CN"/>
              </w:rPr>
              <w:t>或盖章</w:t>
            </w:r>
          </w:p>
        </w:tc>
        <w:tc>
          <w:tcPr>
            <w:tcW w:w="2788" w:type="dxa"/>
            <w:gridSpan w:val="3"/>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14:paraId="50FDCFC9">
            <w:pPr>
              <w:widowControl/>
              <w:wordWrap w:val="0"/>
              <w:spacing w:before="100" w:beforeAutospacing="1" w:after="100" w:afterAutospacing="1"/>
              <w:jc w:val="center"/>
              <w:rPr>
                <w:rFonts w:eastAsia="方正仿宋_GBK"/>
                <w:kern w:val="0"/>
                <w:szCs w:val="21"/>
              </w:rPr>
            </w:pPr>
          </w:p>
        </w:tc>
        <w:tc>
          <w:tcPr>
            <w:tcW w:w="1609" w:type="dxa"/>
            <w:gridSpan w:val="4"/>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14:paraId="46D61A87">
            <w:pPr>
              <w:widowControl/>
              <w:wordWrap w:val="0"/>
              <w:spacing w:before="100" w:beforeAutospacing="1" w:after="100" w:afterAutospacing="1"/>
              <w:jc w:val="center"/>
              <w:rPr>
                <w:rFonts w:eastAsia="方正仿宋_GBK"/>
                <w:b/>
                <w:kern w:val="0"/>
                <w:szCs w:val="21"/>
              </w:rPr>
            </w:pPr>
            <w:r>
              <w:rPr>
                <w:rFonts w:eastAsia="方正仿宋_GBK"/>
                <w:b/>
                <w:color w:val="000000"/>
                <w:kern w:val="0"/>
                <w:szCs w:val="21"/>
              </w:rPr>
              <w:t>申请时间</w:t>
            </w:r>
          </w:p>
        </w:tc>
        <w:tc>
          <w:tcPr>
            <w:tcW w:w="2839" w:type="dxa"/>
            <w:gridSpan w:val="2"/>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14:paraId="5DF54847">
            <w:pPr>
              <w:widowControl/>
              <w:wordWrap w:val="0"/>
              <w:spacing w:before="100" w:beforeAutospacing="1" w:after="100" w:afterAutospacing="1"/>
              <w:jc w:val="center"/>
              <w:rPr>
                <w:rFonts w:eastAsia="方正仿宋_GBK"/>
                <w:kern w:val="0"/>
                <w:szCs w:val="21"/>
              </w:rPr>
            </w:pPr>
            <w:r>
              <w:rPr>
                <w:rFonts w:eastAsia="方正仿宋_GBK"/>
                <w:color w:val="000000"/>
                <w:kern w:val="0"/>
                <w:szCs w:val="21"/>
              </w:rPr>
              <w:t>年</w:t>
            </w:r>
            <w:r>
              <w:rPr>
                <w:rFonts w:hint="eastAsia" w:eastAsia="方正仿宋_GBK"/>
                <w:color w:val="000000"/>
                <w:kern w:val="0"/>
                <w:szCs w:val="21"/>
                <w:lang w:val="en-US" w:eastAsia="zh-CN"/>
              </w:rPr>
              <w:t xml:space="preserve">   </w:t>
            </w:r>
            <w:r>
              <w:rPr>
                <w:rFonts w:eastAsia="方正仿宋_GBK"/>
                <w:color w:val="000000"/>
                <w:kern w:val="0"/>
                <w:szCs w:val="21"/>
              </w:rPr>
              <w:t xml:space="preserve"> 月</w:t>
            </w:r>
            <w:r>
              <w:rPr>
                <w:rFonts w:hint="eastAsia" w:eastAsia="方正仿宋_GBK"/>
                <w:color w:val="000000"/>
                <w:kern w:val="0"/>
                <w:szCs w:val="21"/>
                <w:lang w:val="en-US" w:eastAsia="zh-CN"/>
              </w:rPr>
              <w:t xml:space="preserve">  </w:t>
            </w:r>
            <w:r>
              <w:rPr>
                <w:rFonts w:eastAsia="方正仿宋_GBK"/>
                <w:color w:val="000000"/>
                <w:kern w:val="0"/>
                <w:szCs w:val="21"/>
              </w:rPr>
              <w:t xml:space="preserve"> 日</w:t>
            </w:r>
          </w:p>
        </w:tc>
      </w:tr>
    </w:tbl>
    <w:p w14:paraId="60A40BB2">
      <w:pPr>
        <w:spacing w:before="156" w:beforeLines="50" w:line="320" w:lineRule="exact"/>
        <w:rPr>
          <w:rFonts w:hint="eastAsia" w:ascii="黑体" w:hAnsi="黑体" w:eastAsia="黑体"/>
          <w:b/>
          <w:sz w:val="30"/>
          <w:szCs w:val="30"/>
        </w:rPr>
      </w:pPr>
      <w:r>
        <w:rPr>
          <w:rFonts w:hint="eastAsia" w:ascii="黑体" w:hAnsi="黑体" w:eastAsia="黑体"/>
          <w:b/>
          <w:sz w:val="30"/>
          <w:szCs w:val="30"/>
        </w:rPr>
        <w:t>填表注意事项（为避免申请无效，敬请认真阅读）：</w:t>
      </w:r>
    </w:p>
    <w:p w14:paraId="25062191">
      <w:pPr>
        <w:numPr>
          <w:ilvl w:val="0"/>
          <w:numId w:val="0"/>
        </w:numPr>
        <w:spacing w:line="320" w:lineRule="exact"/>
        <w:rPr>
          <w:rFonts w:eastAsia="方正楷体_GBK"/>
          <w:bCs/>
          <w:sz w:val="24"/>
        </w:rPr>
      </w:pPr>
      <w:r>
        <w:rPr>
          <w:rFonts w:hint="eastAsia" w:eastAsia="方正楷体_GBK"/>
          <w:bCs/>
          <w:sz w:val="24"/>
          <w:lang w:eastAsia="zh-CN"/>
        </w:rPr>
        <w:t>（</w:t>
      </w:r>
      <w:r>
        <w:rPr>
          <w:rFonts w:hint="default" w:ascii="Times New Roman" w:hAnsi="Times New Roman" w:eastAsia="方正楷体_GBK" w:cs="Times New Roman"/>
          <w:bCs/>
          <w:sz w:val="24"/>
          <w:lang w:val="en-US" w:eastAsia="zh-CN"/>
        </w:rPr>
        <w:t>1</w:t>
      </w:r>
      <w:r>
        <w:rPr>
          <w:rFonts w:hint="eastAsia" w:eastAsia="方正楷体_GBK"/>
          <w:bCs/>
          <w:sz w:val="24"/>
          <w:lang w:eastAsia="zh-CN"/>
        </w:rPr>
        <w:t>）</w:t>
      </w:r>
      <w:r>
        <w:rPr>
          <w:rFonts w:eastAsia="方正楷体_GBK"/>
          <w:bCs/>
          <w:sz w:val="24"/>
        </w:rPr>
        <w:t>申请人需提供身份证明材料，委托代理人需同时提供申请人和代理人身份证明材料及授权委托材料。</w:t>
      </w:r>
    </w:p>
    <w:p w14:paraId="20D57ABC">
      <w:pPr>
        <w:numPr>
          <w:ilvl w:val="0"/>
          <w:numId w:val="0"/>
        </w:numPr>
        <w:spacing w:line="320" w:lineRule="exact"/>
        <w:rPr>
          <w:rFonts w:eastAsia="方正楷体_GBK"/>
          <w:bCs/>
          <w:sz w:val="24"/>
        </w:rPr>
      </w:pPr>
      <w:r>
        <w:rPr>
          <w:rFonts w:hint="eastAsia" w:eastAsia="方正楷体_GBK"/>
          <w:bCs/>
          <w:sz w:val="24"/>
          <w:lang w:eastAsia="zh-CN"/>
        </w:rPr>
        <w:t>（</w:t>
      </w:r>
      <w:r>
        <w:rPr>
          <w:rFonts w:hint="default" w:ascii="Times New Roman" w:hAnsi="Times New Roman" w:eastAsia="方正楷体_GBK" w:cs="Times New Roman"/>
          <w:bCs/>
          <w:sz w:val="24"/>
          <w:lang w:val="en-US" w:eastAsia="zh-CN"/>
        </w:rPr>
        <w:t>2</w:t>
      </w:r>
      <w:r>
        <w:rPr>
          <w:rFonts w:hint="eastAsia" w:eastAsia="方正楷体_GBK"/>
          <w:bCs/>
          <w:sz w:val="24"/>
          <w:lang w:eastAsia="zh-CN"/>
        </w:rPr>
        <w:t>）</w:t>
      </w:r>
      <w:r>
        <w:rPr>
          <w:rFonts w:eastAsia="方正楷体_GBK"/>
          <w:bCs/>
          <w:sz w:val="24"/>
        </w:rPr>
        <w:t>信函申请，请邮寄至乌鲁木齐市南湖东路</w:t>
      </w:r>
      <w:r>
        <w:rPr>
          <w:rFonts w:hint="eastAsia" w:ascii="Times New Roman" w:hAnsi="Times New Roman" w:eastAsia="方正楷体_GBK" w:cs="Times New Roman"/>
          <w:bCs/>
          <w:sz w:val="24"/>
          <w:lang w:val="en-US" w:eastAsia="zh-CN"/>
        </w:rPr>
        <w:t>44</w:t>
      </w:r>
      <w:r>
        <w:rPr>
          <w:rFonts w:hint="eastAsia" w:eastAsia="方正楷体_GBK"/>
          <w:bCs/>
          <w:sz w:val="24"/>
        </w:rPr>
        <w:t>号</w:t>
      </w:r>
      <w:r>
        <w:rPr>
          <w:rFonts w:hint="eastAsia" w:eastAsia="方正楷体_GBK"/>
          <w:bCs/>
          <w:sz w:val="24"/>
          <w:lang w:eastAsia="zh-CN"/>
        </w:rPr>
        <w:t>市信访局党政办，</w:t>
      </w:r>
      <w:r>
        <w:rPr>
          <w:rFonts w:eastAsia="方正楷体_GBK"/>
          <w:bCs/>
          <w:sz w:val="24"/>
        </w:rPr>
        <w:t>并在信封上注明</w:t>
      </w:r>
      <w:r>
        <w:rPr>
          <w:rFonts w:hint="eastAsia" w:eastAsia="方正楷体_GBK"/>
          <w:bCs/>
          <w:sz w:val="24"/>
          <w:lang w:eastAsia="zh-CN"/>
        </w:rPr>
        <w:t>“</w:t>
      </w:r>
      <w:r>
        <w:rPr>
          <w:rFonts w:eastAsia="方正楷体_GBK"/>
          <w:bCs/>
          <w:sz w:val="24"/>
        </w:rPr>
        <w:t>政府信息公开</w:t>
      </w:r>
      <w:r>
        <w:rPr>
          <w:rFonts w:hint="eastAsia" w:eastAsia="方正楷体_GBK"/>
          <w:bCs/>
          <w:sz w:val="24"/>
          <w:lang w:val="en-US" w:eastAsia="zh-CN"/>
        </w:rPr>
        <w:t>申请</w:t>
      </w:r>
      <w:r>
        <w:rPr>
          <w:rFonts w:hint="eastAsia" w:eastAsia="方正楷体_GBK"/>
          <w:bCs/>
          <w:sz w:val="24"/>
          <w:lang w:eastAsia="zh-CN"/>
        </w:rPr>
        <w:t>”</w:t>
      </w:r>
      <w:r>
        <w:rPr>
          <w:rFonts w:hint="eastAsia" w:eastAsia="方正楷体_GBK"/>
          <w:bCs/>
          <w:sz w:val="24"/>
          <w:lang w:val="en-US" w:eastAsia="zh-CN"/>
        </w:rPr>
        <w:t>字样</w:t>
      </w:r>
      <w:r>
        <w:rPr>
          <w:rFonts w:eastAsia="方正楷体_GBK"/>
          <w:bCs/>
          <w:sz w:val="24"/>
        </w:rPr>
        <w:t>。</w:t>
      </w:r>
    </w:p>
    <w:p w14:paraId="5F15F2AC">
      <w:pPr>
        <w:numPr>
          <w:ilvl w:val="0"/>
          <w:numId w:val="0"/>
        </w:numPr>
        <w:spacing w:line="320" w:lineRule="exact"/>
      </w:pPr>
      <w:r>
        <w:rPr>
          <w:rFonts w:hint="eastAsia" w:eastAsia="方正楷体_GBK"/>
          <w:bCs/>
          <w:sz w:val="24"/>
          <w:lang w:eastAsia="zh-CN"/>
        </w:rPr>
        <w:t>（</w:t>
      </w:r>
      <w:r>
        <w:rPr>
          <w:rFonts w:hint="default" w:ascii="Times New Roman" w:hAnsi="Times New Roman" w:eastAsia="方正楷体_GBK" w:cs="Times New Roman"/>
          <w:bCs/>
          <w:sz w:val="24"/>
          <w:lang w:val="en-US" w:eastAsia="zh-CN"/>
        </w:rPr>
        <w:t>3</w:t>
      </w:r>
      <w:r>
        <w:rPr>
          <w:rFonts w:hint="eastAsia" w:eastAsia="方正楷体_GBK"/>
          <w:bCs/>
          <w:sz w:val="24"/>
          <w:lang w:eastAsia="zh-CN"/>
        </w:rPr>
        <w:t>）</w:t>
      </w:r>
      <w:r>
        <w:rPr>
          <w:rFonts w:eastAsia="方正楷体_GBK"/>
          <w:bCs/>
          <w:sz w:val="24"/>
        </w:rPr>
        <w:t>电子邮件申请，请将本人签名或盖章的申请表及身份证明以附件形式上传发送至电子邮箱</w:t>
      </w:r>
      <w:r>
        <w:rPr>
          <w:rFonts w:hint="default" w:ascii="Times New Roman" w:hAnsi="Times New Roman" w:eastAsia="方正楷体_GBK" w:cs="Times New Roman"/>
          <w:bCs/>
          <w:sz w:val="24"/>
        </w:rPr>
        <w:t>wlmq</w:t>
      </w:r>
      <w:r>
        <w:rPr>
          <w:rFonts w:hint="eastAsia" w:ascii="Times New Roman" w:hAnsi="Times New Roman" w:eastAsia="方正楷体_GBK" w:cs="Times New Roman"/>
          <w:bCs/>
          <w:sz w:val="24"/>
          <w:lang w:val="en-US" w:eastAsia="zh-CN"/>
        </w:rPr>
        <w:t>sxfj</w:t>
      </w:r>
      <w:r>
        <w:rPr>
          <w:rFonts w:hint="default" w:ascii="Times New Roman" w:hAnsi="Times New Roman" w:eastAsia="方正楷体_GBK" w:cs="Times New Roman"/>
          <w:bCs/>
          <w:sz w:val="24"/>
        </w:rPr>
        <w:t>@</w:t>
      </w:r>
      <w:r>
        <w:rPr>
          <w:rFonts w:hint="eastAsia" w:ascii="Times New Roman" w:hAnsi="Times New Roman" w:eastAsia="方正楷体_GBK" w:cs="Times New Roman"/>
          <w:bCs/>
          <w:sz w:val="24"/>
          <w:lang w:val="en-US" w:eastAsia="zh-CN"/>
        </w:rPr>
        <w:t>126.com</w:t>
      </w:r>
      <w:r>
        <w:rPr>
          <w:rFonts w:hint="default" w:ascii="Times New Roman" w:hAnsi="Times New Roman" w:eastAsia="方正楷体_GBK" w:cs="Times New Roman"/>
          <w:bCs/>
          <w:sz w:val="24"/>
        </w:rPr>
        <w:t>。</w:t>
      </w:r>
      <w:r>
        <w:rPr>
          <w:rFonts w:eastAsia="方正楷体_GBK"/>
          <w:bCs/>
          <w:sz w:val="24"/>
        </w:rPr>
        <w:t>邮件标题注明申请人姓名及</w:t>
      </w:r>
      <w:r>
        <w:rPr>
          <w:rFonts w:hint="eastAsia" w:eastAsia="方正楷体_GBK"/>
          <w:bCs/>
          <w:sz w:val="24"/>
          <w:lang w:val="en-US" w:eastAsia="zh-CN"/>
        </w:rPr>
        <w:t>受理机关名称</w:t>
      </w:r>
      <w:r>
        <w:rPr>
          <w:rFonts w:eastAsia="方正楷体_GBK"/>
          <w:bCs/>
          <w:sz w:val="24"/>
        </w:rPr>
        <w:t>，发送邮箱后请致电</w:t>
      </w:r>
      <w:r>
        <w:rPr>
          <w:rFonts w:hint="default" w:ascii="Times New Roman" w:hAnsi="Times New Roman" w:eastAsia="方正楷体_GBK" w:cs="Times New Roman"/>
          <w:bCs/>
          <w:sz w:val="24"/>
        </w:rPr>
        <w:t>0991-</w:t>
      </w:r>
      <w:r>
        <w:rPr>
          <w:rFonts w:hint="eastAsia" w:ascii="Times New Roman" w:hAnsi="Times New Roman" w:eastAsia="方正楷体_GBK" w:cs="Times New Roman"/>
          <w:bCs/>
          <w:sz w:val="24"/>
          <w:lang w:val="en-US" w:eastAsia="zh-CN"/>
        </w:rPr>
        <w:t>4689064（兼传真）</w:t>
      </w:r>
      <w:r>
        <w:rPr>
          <w:rFonts w:eastAsia="方正楷体_GBK"/>
          <w:bCs/>
          <w:sz w:val="24"/>
        </w:rPr>
        <w:t>进行确认。</w:t>
      </w:r>
      <w:bookmarkStart w:id="0" w:name="_GoBack"/>
      <w:bookmarkEnd w:id="0"/>
    </w:p>
    <w:p w14:paraId="705F70AC">
      <w:pPr>
        <w:keepNext w:val="0"/>
        <w:keepLines w:val="0"/>
        <w:pageBreakBefore w:val="0"/>
        <w:widowControl w:val="0"/>
        <w:tabs>
          <w:tab w:val="left" w:pos="5444"/>
        </w:tabs>
        <w:kinsoku/>
        <w:wordWrap/>
        <w:overflowPunct/>
        <w:topLinePunct w:val="0"/>
        <w:autoSpaceDE/>
        <w:autoSpaceDN/>
        <w:bidi w:val="0"/>
        <w:adjustRightInd/>
        <w:snapToGrid/>
        <w:spacing w:line="600" w:lineRule="exact"/>
        <w:jc w:val="left"/>
        <w:textAlignment w:val="auto"/>
        <w:rPr>
          <w:rFonts w:hint="default" w:ascii="Times New Roman" w:hAnsi="Times New Roman" w:eastAsia="方正仿宋_GBK" w:cs="Times New Roman"/>
          <w:sz w:val="32"/>
          <w:szCs w:val="32"/>
          <w:vertAlign w:val="baseline"/>
          <w:lang w:val="en-US" w:eastAsia="zh-CN"/>
        </w:rPr>
      </w:pPr>
    </w:p>
    <w:sectPr>
      <w:headerReference r:id="rId3" w:type="default"/>
      <w:footerReference r:id="rId4" w:type="default"/>
      <w:pgSz w:w="11906" w:h="16838"/>
      <w:pgMar w:top="1417" w:right="1474" w:bottom="1417"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Wingdings 2">
    <w:panose1 w:val="05020102010507070707"/>
    <w:charset w:val="00"/>
    <w:family w:val="auto"/>
    <w:pitch w:val="default"/>
    <w:sig w:usb0="00000000" w:usb1="00000000" w:usb2="00000000" w:usb3="00000000" w:csb0="80000000" w:csb1="00000000"/>
  </w:font>
  <w:font w:name="方正楷体_GBK">
    <w:panose1 w:val="02000000000000000000"/>
    <w:charset w:val="86"/>
    <w:family w:val="script"/>
    <w:pitch w:val="default"/>
    <w:sig w:usb0="A00002BF" w:usb1="38CF7CFA" w:usb2="00082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ADD6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AE7B7E">
                          <w:pPr>
                            <w:pStyle w:val="6"/>
                          </w:pPr>
                          <w: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eastAsia" w:ascii="Times New Roman" w:hAnsi="Times New Roman" w:cs="Times New Roman"/>
                              <w:sz w:val="28"/>
                              <w:szCs w:val="28"/>
                              <w:lang w:val="en-US" w:eastAsia="zh-CN"/>
                            </w:rPr>
                            <w:t xml:space="preserve"> </w:t>
                          </w:r>
                          <w:r>
                            <w:t>—</w:t>
                          </w:r>
                        </w:p>
                        <w:p w14:paraId="74317846">
                          <w:pPr>
                            <w:pStyle w:val="6"/>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0AE7B7E">
                    <w:pPr>
                      <w:pStyle w:val="6"/>
                    </w:pPr>
                    <w: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eastAsia" w:ascii="Times New Roman" w:hAnsi="Times New Roman" w:cs="Times New Roman"/>
                        <w:sz w:val="28"/>
                        <w:szCs w:val="28"/>
                        <w:lang w:val="en-US" w:eastAsia="zh-CN"/>
                      </w:rPr>
                      <w:t xml:space="preserve"> </w:t>
                    </w:r>
                    <w:r>
                      <w:t>—</w:t>
                    </w:r>
                  </w:p>
                  <w:p w14:paraId="74317846">
                    <w:pPr>
                      <w:pStyle w:val="6"/>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E5105">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7571F"/>
    <w:rsid w:val="001372B6"/>
    <w:rsid w:val="00146088"/>
    <w:rsid w:val="00262A46"/>
    <w:rsid w:val="004501C3"/>
    <w:rsid w:val="005660F1"/>
    <w:rsid w:val="00623BCB"/>
    <w:rsid w:val="00647350"/>
    <w:rsid w:val="00861431"/>
    <w:rsid w:val="00932884"/>
    <w:rsid w:val="00B202BF"/>
    <w:rsid w:val="00B82909"/>
    <w:rsid w:val="00C055DC"/>
    <w:rsid w:val="00C90A76"/>
    <w:rsid w:val="00CC1551"/>
    <w:rsid w:val="00D8033E"/>
    <w:rsid w:val="00EB0924"/>
    <w:rsid w:val="017FA8AB"/>
    <w:rsid w:val="07CE0CAB"/>
    <w:rsid w:val="18DB326C"/>
    <w:rsid w:val="1BEE43CC"/>
    <w:rsid w:val="1DDD2025"/>
    <w:rsid w:val="1FB96BBE"/>
    <w:rsid w:val="2667502C"/>
    <w:rsid w:val="26DFE0DC"/>
    <w:rsid w:val="28D2C5C9"/>
    <w:rsid w:val="28FD9FD3"/>
    <w:rsid w:val="2BBF987F"/>
    <w:rsid w:val="2EF7A72B"/>
    <w:rsid w:val="3BBBC164"/>
    <w:rsid w:val="3CEE7C3E"/>
    <w:rsid w:val="3F7CD4E2"/>
    <w:rsid w:val="3F7E6FB8"/>
    <w:rsid w:val="3FCCFFDA"/>
    <w:rsid w:val="4EEFF6E8"/>
    <w:rsid w:val="51FBA538"/>
    <w:rsid w:val="52DF77B8"/>
    <w:rsid w:val="556AED0E"/>
    <w:rsid w:val="55FFFC06"/>
    <w:rsid w:val="56FFB6C8"/>
    <w:rsid w:val="579FE3B4"/>
    <w:rsid w:val="5FC58312"/>
    <w:rsid w:val="5FEF91CE"/>
    <w:rsid w:val="60FF433D"/>
    <w:rsid w:val="67BF95FD"/>
    <w:rsid w:val="6EF575F1"/>
    <w:rsid w:val="6EFABCD4"/>
    <w:rsid w:val="6F67A3CA"/>
    <w:rsid w:val="6F7773A2"/>
    <w:rsid w:val="6F77F416"/>
    <w:rsid w:val="6FABB721"/>
    <w:rsid w:val="6FDDFC32"/>
    <w:rsid w:val="6FEF4B4D"/>
    <w:rsid w:val="6FFFCD27"/>
    <w:rsid w:val="72FC5E67"/>
    <w:rsid w:val="72FF0EB2"/>
    <w:rsid w:val="734755A5"/>
    <w:rsid w:val="77B97394"/>
    <w:rsid w:val="77E512B8"/>
    <w:rsid w:val="77F68E55"/>
    <w:rsid w:val="786BE412"/>
    <w:rsid w:val="7ACFEE49"/>
    <w:rsid w:val="7AFF0328"/>
    <w:rsid w:val="7BDFB91C"/>
    <w:rsid w:val="7BF7B027"/>
    <w:rsid w:val="7BF8BE82"/>
    <w:rsid w:val="7C57FDFD"/>
    <w:rsid w:val="7DFB7197"/>
    <w:rsid w:val="7E89EEEE"/>
    <w:rsid w:val="7EBFF05D"/>
    <w:rsid w:val="7EF7F917"/>
    <w:rsid w:val="7FB1C56F"/>
    <w:rsid w:val="7FB3391B"/>
    <w:rsid w:val="7FFBA5C2"/>
    <w:rsid w:val="7FFC6A1B"/>
    <w:rsid w:val="92F94B32"/>
    <w:rsid w:val="979F4808"/>
    <w:rsid w:val="97FF9CA5"/>
    <w:rsid w:val="9B7F1C1C"/>
    <w:rsid w:val="9BF1D3A0"/>
    <w:rsid w:val="9ECB9CA7"/>
    <w:rsid w:val="A93F00D9"/>
    <w:rsid w:val="AEFF807D"/>
    <w:rsid w:val="AF7F0F0E"/>
    <w:rsid w:val="B7FB538F"/>
    <w:rsid w:val="B96A0C03"/>
    <w:rsid w:val="B9B758E8"/>
    <w:rsid w:val="B9BFDE02"/>
    <w:rsid w:val="BDFAED03"/>
    <w:rsid w:val="BE8EC07F"/>
    <w:rsid w:val="BF56206E"/>
    <w:rsid w:val="BF7B55F1"/>
    <w:rsid w:val="BFBDAABA"/>
    <w:rsid w:val="BFDFFB4D"/>
    <w:rsid w:val="C4E77234"/>
    <w:rsid w:val="C7FFB4F1"/>
    <w:rsid w:val="CBE5F6D1"/>
    <w:rsid w:val="CF7710D4"/>
    <w:rsid w:val="DAFFAEA6"/>
    <w:rsid w:val="DDA83D0A"/>
    <w:rsid w:val="DF1D275C"/>
    <w:rsid w:val="DF7B1133"/>
    <w:rsid w:val="DFDF3D7C"/>
    <w:rsid w:val="ED727534"/>
    <w:rsid w:val="EEFBBC2C"/>
    <w:rsid w:val="EFBB750D"/>
    <w:rsid w:val="EFCD0E75"/>
    <w:rsid w:val="EFD79BCF"/>
    <w:rsid w:val="EFDB337A"/>
    <w:rsid w:val="F33557CA"/>
    <w:rsid w:val="F37F7D74"/>
    <w:rsid w:val="F39F39DD"/>
    <w:rsid w:val="F55F6B10"/>
    <w:rsid w:val="F6FCF2A3"/>
    <w:rsid w:val="F77733BC"/>
    <w:rsid w:val="F77D25EC"/>
    <w:rsid w:val="F7FFF207"/>
    <w:rsid w:val="FB375014"/>
    <w:rsid w:val="FBAFCB56"/>
    <w:rsid w:val="FCD7AF25"/>
    <w:rsid w:val="FCEE4344"/>
    <w:rsid w:val="FD7F7538"/>
    <w:rsid w:val="FDADDD7A"/>
    <w:rsid w:val="FDEDF21A"/>
    <w:rsid w:val="FDF72AAB"/>
    <w:rsid w:val="FE9F4FC0"/>
    <w:rsid w:val="FF7B04BB"/>
    <w:rsid w:val="FF7E96F8"/>
    <w:rsid w:val="FF9F4D5E"/>
    <w:rsid w:val="FFBB8474"/>
    <w:rsid w:val="FFDC8B94"/>
    <w:rsid w:val="FFE775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3"/>
    <w:basedOn w:val="1"/>
    <w:qFormat/>
    <w:uiPriority w:val="0"/>
    <w:pPr>
      <w:spacing w:before="100" w:beforeAutospacing="1" w:after="100" w:afterAutospacing="1"/>
      <w:ind w:right="-59" w:rightChars="-28"/>
    </w:pPr>
    <w:rPr>
      <w:rFonts w:ascii="楷体_GB2312" w:hAnsi="宋体" w:eastAsia="楷体_GB2312"/>
      <w:sz w:val="24"/>
      <w:szCs w:val="24"/>
    </w:rPr>
  </w:style>
  <w:style w:type="paragraph" w:styleId="5">
    <w:name w:val="Body Text Indent"/>
    <w:basedOn w:val="1"/>
    <w:unhideWhenUsed/>
    <w:qFormat/>
    <w:uiPriority w:val="99"/>
    <w:pPr>
      <w:spacing w:after="120"/>
      <w:ind w:left="420" w:leftChars="200"/>
    </w:p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2"/>
    <w:basedOn w:val="5"/>
    <w:next w:val="1"/>
    <w:unhideWhenUsed/>
    <w:qFormat/>
    <w:uiPriority w:val="99"/>
    <w:pPr>
      <w:widowControl w:val="0"/>
      <w:spacing w:after="120" w:line="578" w:lineRule="exact"/>
      <w:ind w:left="420" w:leftChars="200" w:firstLine="420" w:firstLineChars="200"/>
      <w:jc w:val="both"/>
    </w:pPr>
    <w:rPr>
      <w:rFonts w:ascii="Calibri" w:hAnsi="Calibri" w:eastAsia="方正仿宋_GBK"/>
      <w:spacing w:val="-3"/>
      <w:kern w:val="2"/>
      <w:sz w:val="32"/>
      <w:szCs w:val="24"/>
      <w:lang w:val="en-US" w:eastAsia="zh-CN" w:bidi="ar-SA"/>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styleId="13">
    <w:name w:val="List Paragraph"/>
    <w:basedOn w:val="1"/>
    <w:unhideWhenUsed/>
    <w:qFormat/>
    <w:uiPriority w:val="34"/>
    <w:pPr>
      <w:spacing w:beforeLines="0" w:afterLines="0"/>
      <w:ind w:firstLine="420" w:firstLineChars="200"/>
    </w:pPr>
    <w:rPr>
      <w:rFonts w:hint="default" w:ascii="Times New Roman" w:hAnsi="Times New Roman" w:eastAsia="宋体" w:cs="Times New Roman"/>
      <w:sz w:val="24"/>
      <w:szCs w:val="24"/>
    </w:rPr>
  </w:style>
  <w:style w:type="character" w:customStyle="1" w:styleId="14">
    <w:name w:val="font01"/>
    <w:basedOn w:val="10"/>
    <w:qFormat/>
    <w:uiPriority w:val="0"/>
    <w:rPr>
      <w:rFonts w:hint="default" w:ascii="Times New Roman" w:hAnsi="Times New Roman" w:cs="Times New Roman"/>
      <w:color w:val="000000"/>
      <w:sz w:val="36"/>
      <w:szCs w:val="36"/>
      <w:u w:val="none"/>
    </w:rPr>
  </w:style>
  <w:style w:type="character" w:customStyle="1" w:styleId="15">
    <w:name w:val="font11"/>
    <w:basedOn w:val="10"/>
    <w:qFormat/>
    <w:uiPriority w:val="0"/>
    <w:rPr>
      <w:rFonts w:hint="eastAsia" w:ascii="方正书宋_GBK" w:hAnsi="方正书宋_GBK" w:eastAsia="方正书宋_GBK" w:cs="方正书宋_GBK"/>
      <w:color w:val="000000"/>
      <w:sz w:val="36"/>
      <w:szCs w:val="36"/>
      <w:u w:val="none"/>
    </w:rPr>
  </w:style>
  <w:style w:type="table" w:customStyle="1" w:styleId="16">
    <w:name w:val="网格表 1 浅色 - 着色 11"/>
    <w:basedOn w:val="9"/>
    <w:qFormat/>
    <w:uiPriority w:val="46"/>
    <w:tblPr>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Pr>
    <w:tblStylePr w:type="firstRow">
      <w:rPr>
        <w:b/>
        <w:bCs/>
      </w:rPr>
      <w:tcPr>
        <w:tcBorders>
          <w:bottom w:val="single" w:color="95B3D7" w:themeColor="accent1" w:themeTint="99" w:sz="12" w:space="0"/>
        </w:tcBorders>
      </w:tcPr>
    </w:tblStylePr>
    <w:tblStylePr w:type="lastRow">
      <w:rPr>
        <w:b/>
        <w:bCs/>
      </w:rPr>
      <w:tcPr>
        <w:tcBorders>
          <w:top w:val="double" w:color="95B3D7" w:themeColor="accent1" w:themeTint="99" w:sz="2" w:space="0"/>
        </w:tcBorders>
      </w:tcPr>
    </w:tblStylePr>
    <w:tblStylePr w:type="firstCol">
      <w:rPr>
        <w:b/>
        <w:bCs/>
      </w:rPr>
    </w:tblStylePr>
    <w:tblStylePr w:type="lastCol">
      <w:rPr>
        <w:b/>
        <w:bCs/>
      </w:rPr>
    </w:tblStyle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Pages>
  <Words>116</Words>
  <Characters>666</Characters>
  <Lines>5</Lines>
  <Paragraphs>1</Paragraphs>
  <TotalTime>10</TotalTime>
  <ScaleCrop>false</ScaleCrop>
  <LinksUpToDate>false</LinksUpToDate>
  <CharactersWithSpaces>781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2022-03-20T22:46:00Z</dcterms:created>
  <dc:creator>胡芸</dc:creator>
  <cp:lastModifiedBy>优1383305</cp:lastModifiedBy>
  <cp:lastPrinted>2026-09-02T04:19:00Z</cp:lastPrinted>
  <dcterms:modified xsi:type="dcterms:W3CDTF">2026-09-03T04:27:36Z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64D67E4AF8454AD2BB619AD6AC54ED45_13</vt:lpwstr>
  </property>
</Properties>
</file>