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92" w:rsidRDefault="00683592" w:rsidP="00683592">
      <w:pPr>
        <w:spacing w:line="640" w:lineRule="exact"/>
        <w:jc w:val="center"/>
        <w:rPr>
          <w:rFonts w:eastAsia="方正小标宋_GBK"/>
          <w:sz w:val="44"/>
          <w:szCs w:val="44"/>
        </w:rPr>
      </w:pPr>
      <w:bookmarkStart w:id="0" w:name="filename"/>
      <w:r>
        <w:rPr>
          <w:rFonts w:eastAsia="方正小标宋_GBK" w:hint="eastAsia"/>
          <w:sz w:val="44"/>
          <w:szCs w:val="44"/>
        </w:rPr>
        <w:t>乌鲁木齐市第十六中学学生机房设备项目</w:t>
      </w:r>
    </w:p>
    <w:p w:rsidR="00683592" w:rsidRPr="00364C37" w:rsidRDefault="00683592" w:rsidP="00683592">
      <w:pPr>
        <w:spacing w:line="640" w:lineRule="exact"/>
        <w:jc w:val="center"/>
        <w:rPr>
          <w:rFonts w:eastAsia="方正小标宋_GBK"/>
          <w:sz w:val="44"/>
          <w:szCs w:val="44"/>
        </w:rPr>
      </w:pPr>
      <w:r>
        <w:rPr>
          <w:rFonts w:eastAsia="方正小标宋_GBK" w:hint="eastAsia"/>
          <w:sz w:val="44"/>
          <w:szCs w:val="44"/>
        </w:rPr>
        <w:t>投诉处理决定书</w:t>
      </w:r>
      <w:bookmarkEnd w:id="0"/>
    </w:p>
    <w:p w:rsidR="00683592" w:rsidRPr="00A953E5" w:rsidRDefault="00683592" w:rsidP="00683592">
      <w:pPr>
        <w:spacing w:line="640" w:lineRule="exact"/>
        <w:rPr>
          <w:rFonts w:ascii="仿宋_GB2312" w:eastAsia="仿宋_GB2312"/>
          <w:sz w:val="32"/>
          <w:szCs w:val="32"/>
        </w:rPr>
      </w:pPr>
    </w:p>
    <w:p w:rsidR="00683592" w:rsidRPr="00D22CDA" w:rsidRDefault="00683592" w:rsidP="00683592">
      <w:pPr>
        <w:spacing w:line="560" w:lineRule="exact"/>
        <w:ind w:firstLineChars="200" w:firstLine="640"/>
        <w:rPr>
          <w:rFonts w:eastAsia="方正仿宋_GBK"/>
          <w:sz w:val="32"/>
          <w:szCs w:val="32"/>
        </w:rPr>
      </w:pPr>
      <w:r w:rsidRPr="003B674B">
        <w:rPr>
          <w:rFonts w:ascii="方正黑体_GBK" w:eastAsia="方正黑体_GBK" w:hint="eastAsia"/>
          <w:sz w:val="32"/>
          <w:szCs w:val="32"/>
        </w:rPr>
        <w:t>一、项目编号：</w:t>
      </w:r>
      <w:r w:rsidRPr="00D22CDA">
        <w:rPr>
          <w:rFonts w:eastAsia="方正仿宋_GBK" w:hint="eastAsia"/>
          <w:sz w:val="32"/>
          <w:szCs w:val="32"/>
        </w:rPr>
        <w:t>32021042340320178</w:t>
      </w:r>
    </w:p>
    <w:p w:rsidR="00683592" w:rsidRDefault="00683592" w:rsidP="00683592">
      <w:pPr>
        <w:spacing w:line="560" w:lineRule="exact"/>
        <w:ind w:firstLineChars="200" w:firstLine="640"/>
        <w:rPr>
          <w:rFonts w:eastAsia="方正仿宋_GBK"/>
          <w:sz w:val="32"/>
          <w:szCs w:val="32"/>
        </w:rPr>
      </w:pPr>
      <w:r w:rsidRPr="003B674B">
        <w:rPr>
          <w:rFonts w:ascii="方正黑体_GBK" w:eastAsia="方正黑体_GBK" w:hint="eastAsia"/>
          <w:sz w:val="32"/>
          <w:szCs w:val="32"/>
        </w:rPr>
        <w:t>二、项目名称：</w:t>
      </w:r>
      <w:r w:rsidRPr="00D22CDA">
        <w:rPr>
          <w:rFonts w:eastAsia="方正仿宋_GBK" w:hint="eastAsia"/>
          <w:sz w:val="32"/>
          <w:szCs w:val="32"/>
        </w:rPr>
        <w:t>关于</w:t>
      </w:r>
      <w:r w:rsidRPr="00D22CDA">
        <w:rPr>
          <w:rFonts w:eastAsia="方正仿宋_GBK" w:hint="eastAsia"/>
          <w:sz w:val="32"/>
          <w:szCs w:val="32"/>
        </w:rPr>
        <w:t>1</w:t>
      </w:r>
      <w:r w:rsidRPr="00D22CDA">
        <w:rPr>
          <w:rFonts w:eastAsia="方正仿宋_GBK" w:hint="eastAsia"/>
          <w:sz w:val="32"/>
          <w:szCs w:val="32"/>
        </w:rPr>
        <w:t>间学生机房，学生机</w:t>
      </w:r>
      <w:r w:rsidRPr="00D22CDA">
        <w:rPr>
          <w:rFonts w:eastAsia="方正仿宋_GBK" w:hint="eastAsia"/>
          <w:sz w:val="32"/>
          <w:szCs w:val="32"/>
        </w:rPr>
        <w:t>64</w:t>
      </w:r>
      <w:r w:rsidRPr="00D22CDA">
        <w:rPr>
          <w:rFonts w:eastAsia="方正仿宋_GBK" w:hint="eastAsia"/>
          <w:sz w:val="32"/>
          <w:szCs w:val="32"/>
        </w:rPr>
        <w:t>台、教师机</w:t>
      </w:r>
      <w:r w:rsidRPr="00D22CDA">
        <w:rPr>
          <w:rFonts w:eastAsia="方正仿宋_GBK" w:hint="eastAsia"/>
          <w:sz w:val="32"/>
          <w:szCs w:val="32"/>
        </w:rPr>
        <w:t>1</w:t>
      </w:r>
      <w:r w:rsidRPr="00D22CDA">
        <w:rPr>
          <w:rFonts w:eastAsia="方正仿宋_GBK" w:hint="eastAsia"/>
          <w:sz w:val="32"/>
          <w:szCs w:val="32"/>
        </w:rPr>
        <w:t>台、网络集成设备、教学软件、空调、演示用一体机、纳米黑板、创客软件、师生软件、师生座椅、信息化教育教学必备设备等的在线询价</w:t>
      </w:r>
      <w:r>
        <w:rPr>
          <w:rFonts w:eastAsia="方正仿宋_GBK" w:hint="eastAsia"/>
          <w:sz w:val="32"/>
          <w:szCs w:val="32"/>
        </w:rPr>
        <w:t>项目</w:t>
      </w:r>
    </w:p>
    <w:p w:rsidR="00683592" w:rsidRPr="003A76E3" w:rsidRDefault="00683592" w:rsidP="00683592">
      <w:pPr>
        <w:spacing w:line="560" w:lineRule="exact"/>
        <w:ind w:firstLineChars="200" w:firstLine="640"/>
        <w:rPr>
          <w:rFonts w:eastAsia="方正黑体_GBK"/>
          <w:sz w:val="32"/>
          <w:szCs w:val="32"/>
        </w:rPr>
      </w:pPr>
      <w:r w:rsidRPr="003A76E3">
        <w:rPr>
          <w:rFonts w:eastAsia="方正黑体_GBK" w:hint="eastAsia"/>
          <w:sz w:val="32"/>
          <w:szCs w:val="32"/>
        </w:rPr>
        <w:t>三、相关当事人</w:t>
      </w:r>
    </w:p>
    <w:p w:rsidR="00683592" w:rsidRPr="000B51EC" w:rsidRDefault="00683592" w:rsidP="00683592">
      <w:pPr>
        <w:spacing w:line="560" w:lineRule="exact"/>
        <w:ind w:firstLineChars="200" w:firstLine="640"/>
        <w:rPr>
          <w:rFonts w:eastAsia="方正仿宋_GBK"/>
          <w:sz w:val="32"/>
          <w:szCs w:val="32"/>
        </w:rPr>
      </w:pPr>
      <w:r w:rsidRPr="000B51EC">
        <w:rPr>
          <w:rFonts w:eastAsia="方正仿宋_GBK"/>
          <w:sz w:val="32"/>
          <w:szCs w:val="32"/>
        </w:rPr>
        <w:t>投</w:t>
      </w:r>
      <w:r w:rsidRPr="000B51EC">
        <w:rPr>
          <w:rFonts w:eastAsia="方正仿宋_GBK"/>
          <w:sz w:val="32"/>
          <w:szCs w:val="32"/>
        </w:rPr>
        <w:t xml:space="preserve"> </w:t>
      </w:r>
      <w:r w:rsidRPr="000B51EC">
        <w:rPr>
          <w:rFonts w:eastAsia="方正仿宋_GBK"/>
          <w:sz w:val="32"/>
          <w:szCs w:val="32"/>
        </w:rPr>
        <w:t>诉</w:t>
      </w:r>
      <w:r w:rsidRPr="000B51EC">
        <w:rPr>
          <w:rFonts w:eastAsia="方正仿宋_GBK"/>
          <w:sz w:val="32"/>
          <w:szCs w:val="32"/>
        </w:rPr>
        <w:t xml:space="preserve"> </w:t>
      </w:r>
      <w:r w:rsidRPr="000B51EC">
        <w:rPr>
          <w:rFonts w:eastAsia="方正仿宋_GBK"/>
          <w:sz w:val="32"/>
          <w:szCs w:val="32"/>
        </w:rPr>
        <w:t>人：新疆时空信息技术有限公司</w:t>
      </w:r>
    </w:p>
    <w:p w:rsidR="00683592" w:rsidRPr="000B51EC" w:rsidRDefault="00683592" w:rsidP="00683592">
      <w:pPr>
        <w:spacing w:line="560" w:lineRule="exact"/>
        <w:ind w:firstLineChars="200" w:firstLine="640"/>
        <w:rPr>
          <w:rFonts w:eastAsia="方正仿宋_GBK"/>
          <w:sz w:val="32"/>
          <w:szCs w:val="32"/>
        </w:rPr>
      </w:pPr>
      <w:r w:rsidRPr="000B51EC">
        <w:rPr>
          <w:rFonts w:eastAsia="方正仿宋_GBK"/>
          <w:sz w:val="32"/>
          <w:szCs w:val="32"/>
        </w:rPr>
        <w:t>地</w:t>
      </w:r>
      <w:r w:rsidRPr="000B51EC">
        <w:rPr>
          <w:rFonts w:eastAsia="方正仿宋_GBK"/>
          <w:sz w:val="32"/>
          <w:szCs w:val="32"/>
        </w:rPr>
        <w:t xml:space="preserve">    </w:t>
      </w:r>
      <w:r w:rsidRPr="000B51EC">
        <w:rPr>
          <w:rFonts w:eastAsia="方正仿宋_GBK"/>
          <w:sz w:val="32"/>
          <w:szCs w:val="32"/>
        </w:rPr>
        <w:t>址：乌市沙依巴克区黄河路</w:t>
      </w:r>
      <w:r w:rsidRPr="000B51EC">
        <w:rPr>
          <w:rFonts w:eastAsia="方正仿宋_GBK"/>
          <w:sz w:val="32"/>
          <w:szCs w:val="32"/>
        </w:rPr>
        <w:t>2</w:t>
      </w:r>
      <w:r w:rsidRPr="000B51EC">
        <w:rPr>
          <w:rFonts w:eastAsia="方正仿宋_GBK"/>
          <w:sz w:val="32"/>
          <w:szCs w:val="32"/>
        </w:rPr>
        <w:t>号招商银行大厦</w:t>
      </w:r>
      <w:r w:rsidRPr="000B51EC">
        <w:rPr>
          <w:rFonts w:eastAsia="方正仿宋_GBK"/>
          <w:sz w:val="32"/>
          <w:szCs w:val="32"/>
        </w:rPr>
        <w:t>8F</w:t>
      </w:r>
    </w:p>
    <w:p w:rsidR="00683592" w:rsidRPr="000B51EC" w:rsidRDefault="00683592" w:rsidP="00683592">
      <w:pPr>
        <w:spacing w:line="560" w:lineRule="exact"/>
        <w:ind w:firstLineChars="200" w:firstLine="640"/>
        <w:rPr>
          <w:rFonts w:eastAsia="方正仿宋_GBK"/>
          <w:sz w:val="32"/>
          <w:szCs w:val="32"/>
        </w:rPr>
      </w:pPr>
      <w:r w:rsidRPr="000B51EC">
        <w:rPr>
          <w:rFonts w:eastAsia="方正仿宋_GBK"/>
          <w:sz w:val="32"/>
          <w:szCs w:val="32"/>
        </w:rPr>
        <w:t>被投诉人</w:t>
      </w:r>
      <w:r w:rsidRPr="000B51EC">
        <w:rPr>
          <w:rFonts w:eastAsia="方正仿宋_GBK"/>
          <w:sz w:val="32"/>
          <w:szCs w:val="32"/>
        </w:rPr>
        <w:t>1</w:t>
      </w:r>
      <w:r w:rsidRPr="000B51EC">
        <w:rPr>
          <w:rFonts w:eastAsia="方正仿宋_GBK"/>
          <w:sz w:val="32"/>
          <w:szCs w:val="32"/>
        </w:rPr>
        <w:t>：乌鲁木齐市十六中学</w:t>
      </w:r>
    </w:p>
    <w:p w:rsidR="00683592" w:rsidRPr="000B51EC" w:rsidRDefault="00683592" w:rsidP="00683592">
      <w:pPr>
        <w:spacing w:line="560" w:lineRule="exact"/>
        <w:ind w:firstLineChars="200" w:firstLine="640"/>
        <w:rPr>
          <w:rFonts w:eastAsia="方正仿宋_GBK"/>
          <w:sz w:val="32"/>
          <w:szCs w:val="32"/>
        </w:rPr>
      </w:pPr>
      <w:r w:rsidRPr="000B51EC">
        <w:rPr>
          <w:rFonts w:eastAsia="方正仿宋_GBK"/>
          <w:sz w:val="32"/>
          <w:szCs w:val="32"/>
        </w:rPr>
        <w:t>地</w:t>
      </w:r>
      <w:r w:rsidRPr="000B51EC">
        <w:rPr>
          <w:rFonts w:eastAsia="方正仿宋_GBK"/>
          <w:sz w:val="32"/>
          <w:szCs w:val="32"/>
        </w:rPr>
        <w:t xml:space="preserve">    </w:t>
      </w:r>
      <w:r w:rsidRPr="000B51EC">
        <w:rPr>
          <w:rFonts w:eastAsia="方正仿宋_GBK"/>
          <w:sz w:val="32"/>
          <w:szCs w:val="32"/>
        </w:rPr>
        <w:t>址：乌市天山区团结路</w:t>
      </w:r>
      <w:r w:rsidRPr="000B51EC">
        <w:rPr>
          <w:rFonts w:eastAsia="方正仿宋_GBK"/>
          <w:sz w:val="32"/>
          <w:szCs w:val="32"/>
        </w:rPr>
        <w:t>919</w:t>
      </w:r>
      <w:r w:rsidRPr="000B51EC">
        <w:rPr>
          <w:rFonts w:eastAsia="方正仿宋_GBK"/>
          <w:sz w:val="32"/>
          <w:szCs w:val="32"/>
        </w:rPr>
        <w:t>号</w:t>
      </w:r>
    </w:p>
    <w:p w:rsidR="00683592" w:rsidRPr="000B51EC" w:rsidRDefault="00683592" w:rsidP="00683592">
      <w:pPr>
        <w:spacing w:line="560" w:lineRule="exact"/>
        <w:ind w:firstLineChars="200" w:firstLine="640"/>
        <w:rPr>
          <w:rFonts w:eastAsia="方正仿宋_GBK"/>
          <w:sz w:val="32"/>
          <w:szCs w:val="32"/>
        </w:rPr>
      </w:pPr>
      <w:r w:rsidRPr="000B51EC">
        <w:rPr>
          <w:rFonts w:eastAsia="方正仿宋_GBK"/>
          <w:sz w:val="32"/>
          <w:szCs w:val="32"/>
        </w:rPr>
        <w:t>被投诉人</w:t>
      </w:r>
      <w:r w:rsidRPr="000B51EC">
        <w:rPr>
          <w:rFonts w:eastAsia="方正仿宋_GBK"/>
          <w:sz w:val="32"/>
          <w:szCs w:val="32"/>
        </w:rPr>
        <w:t>2</w:t>
      </w:r>
      <w:r w:rsidRPr="000B51EC">
        <w:rPr>
          <w:rFonts w:eastAsia="方正仿宋_GBK"/>
          <w:sz w:val="32"/>
          <w:szCs w:val="32"/>
        </w:rPr>
        <w:t>：新疆壹陆陆信息科技有限公司</w:t>
      </w:r>
    </w:p>
    <w:p w:rsidR="00683592" w:rsidRPr="000B51EC" w:rsidRDefault="00683592" w:rsidP="00683592">
      <w:pPr>
        <w:spacing w:line="560" w:lineRule="exact"/>
        <w:ind w:firstLineChars="200" w:firstLine="640"/>
        <w:rPr>
          <w:rFonts w:eastAsia="方正仿宋_GBK"/>
          <w:sz w:val="32"/>
          <w:szCs w:val="32"/>
        </w:rPr>
      </w:pPr>
      <w:r w:rsidRPr="000B51EC">
        <w:rPr>
          <w:rFonts w:eastAsia="方正仿宋_GBK"/>
          <w:sz w:val="32"/>
          <w:szCs w:val="32"/>
        </w:rPr>
        <w:t>地</w:t>
      </w:r>
      <w:r w:rsidRPr="000B51EC">
        <w:rPr>
          <w:rFonts w:eastAsia="方正仿宋_GBK"/>
          <w:sz w:val="32"/>
          <w:szCs w:val="32"/>
        </w:rPr>
        <w:t xml:space="preserve">    </w:t>
      </w:r>
      <w:r w:rsidRPr="000B51EC">
        <w:rPr>
          <w:rFonts w:eastAsia="方正仿宋_GBK"/>
          <w:sz w:val="32"/>
          <w:szCs w:val="32"/>
        </w:rPr>
        <w:t>址：乌市新市区集电港</w:t>
      </w:r>
      <w:r w:rsidRPr="000B51EC">
        <w:rPr>
          <w:rFonts w:eastAsia="方正仿宋_GBK"/>
          <w:sz w:val="32"/>
          <w:szCs w:val="32"/>
        </w:rPr>
        <w:t>A</w:t>
      </w:r>
      <w:r w:rsidRPr="000B51EC">
        <w:rPr>
          <w:rFonts w:eastAsia="方正仿宋_GBK"/>
          <w:sz w:val="32"/>
          <w:szCs w:val="32"/>
        </w:rPr>
        <w:t>座</w:t>
      </w:r>
      <w:r w:rsidRPr="000B51EC">
        <w:rPr>
          <w:rFonts w:eastAsia="方正仿宋_GBK"/>
          <w:sz w:val="32"/>
          <w:szCs w:val="32"/>
        </w:rPr>
        <w:t>709</w:t>
      </w:r>
      <w:r w:rsidRPr="000B51EC">
        <w:rPr>
          <w:rFonts w:eastAsia="方正仿宋_GBK"/>
          <w:sz w:val="32"/>
          <w:szCs w:val="32"/>
        </w:rPr>
        <w:t>室</w:t>
      </w:r>
    </w:p>
    <w:p w:rsidR="00683592" w:rsidRPr="003B674B" w:rsidRDefault="00683592" w:rsidP="00683592">
      <w:pPr>
        <w:spacing w:line="560" w:lineRule="exact"/>
        <w:ind w:leftChars="304" w:left="2558" w:hangingChars="600" w:hanging="1920"/>
        <w:rPr>
          <w:rFonts w:ascii="方正黑体_GBK" w:eastAsia="方正黑体_GBK"/>
          <w:sz w:val="32"/>
          <w:szCs w:val="32"/>
        </w:rPr>
      </w:pPr>
      <w:r w:rsidRPr="003B674B">
        <w:rPr>
          <w:rFonts w:ascii="方正黑体_GBK" w:eastAsia="方正黑体_GBK" w:hint="eastAsia"/>
          <w:sz w:val="32"/>
          <w:szCs w:val="32"/>
        </w:rPr>
        <w:t>四、基本情况</w:t>
      </w:r>
    </w:p>
    <w:p w:rsidR="00683592" w:rsidRPr="000B51EC" w:rsidRDefault="00683592" w:rsidP="00683592">
      <w:pPr>
        <w:spacing w:line="560" w:lineRule="exact"/>
        <w:ind w:firstLine="640"/>
        <w:jc w:val="left"/>
        <w:rPr>
          <w:rFonts w:eastAsia="方正仿宋_GBK"/>
          <w:sz w:val="32"/>
          <w:szCs w:val="32"/>
        </w:rPr>
      </w:pPr>
      <w:r w:rsidRPr="000B51EC">
        <w:rPr>
          <w:rFonts w:eastAsia="方正仿宋_GBK"/>
          <w:sz w:val="32"/>
          <w:szCs w:val="32"/>
        </w:rPr>
        <w:t>2021</w:t>
      </w:r>
      <w:r w:rsidRPr="000B51EC">
        <w:rPr>
          <w:rFonts w:eastAsia="方正仿宋_GBK"/>
          <w:sz w:val="32"/>
          <w:szCs w:val="32"/>
        </w:rPr>
        <w:t>年</w:t>
      </w:r>
      <w:r w:rsidRPr="000B51EC">
        <w:rPr>
          <w:rFonts w:eastAsia="方正仿宋_GBK"/>
          <w:sz w:val="32"/>
          <w:szCs w:val="32"/>
        </w:rPr>
        <w:t>5</w:t>
      </w:r>
      <w:r w:rsidRPr="000B51EC">
        <w:rPr>
          <w:rFonts w:eastAsia="方正仿宋_GBK"/>
          <w:sz w:val="32"/>
          <w:szCs w:val="32"/>
        </w:rPr>
        <w:t>月</w:t>
      </w:r>
      <w:r w:rsidRPr="000B51EC">
        <w:rPr>
          <w:rFonts w:eastAsia="方正仿宋_GBK"/>
          <w:sz w:val="32"/>
          <w:szCs w:val="32"/>
        </w:rPr>
        <w:t>11</w:t>
      </w:r>
      <w:r w:rsidRPr="000B51EC">
        <w:rPr>
          <w:rFonts w:eastAsia="方正仿宋_GBK"/>
          <w:sz w:val="32"/>
          <w:szCs w:val="32"/>
        </w:rPr>
        <w:t>日乌鲁木齐市十六中学通过政府采购云平台电子卖场在线询价模块发起了关于</w:t>
      </w:r>
      <w:r w:rsidRPr="000B51EC">
        <w:rPr>
          <w:rFonts w:eastAsia="方正仿宋_GBK"/>
          <w:sz w:val="32"/>
          <w:szCs w:val="32"/>
        </w:rPr>
        <w:t>1</w:t>
      </w:r>
      <w:r w:rsidRPr="000B51EC">
        <w:rPr>
          <w:rFonts w:eastAsia="方正仿宋_GBK"/>
          <w:sz w:val="32"/>
          <w:szCs w:val="32"/>
        </w:rPr>
        <w:t>间学生机房，学生机</w:t>
      </w:r>
      <w:r w:rsidRPr="000B51EC">
        <w:rPr>
          <w:rFonts w:eastAsia="方正仿宋_GBK"/>
          <w:sz w:val="32"/>
          <w:szCs w:val="32"/>
        </w:rPr>
        <w:t>64</w:t>
      </w:r>
      <w:r w:rsidRPr="000B51EC">
        <w:rPr>
          <w:rFonts w:eastAsia="方正仿宋_GBK"/>
          <w:sz w:val="32"/>
          <w:szCs w:val="32"/>
        </w:rPr>
        <w:t>台、教师机</w:t>
      </w:r>
      <w:r w:rsidRPr="000B51EC">
        <w:rPr>
          <w:rFonts w:eastAsia="方正仿宋_GBK"/>
          <w:sz w:val="32"/>
          <w:szCs w:val="32"/>
        </w:rPr>
        <w:t>1</w:t>
      </w:r>
      <w:r w:rsidRPr="000B51EC">
        <w:rPr>
          <w:rFonts w:eastAsia="方正仿宋_GBK"/>
          <w:sz w:val="32"/>
          <w:szCs w:val="32"/>
        </w:rPr>
        <w:t>台、网络集成设备、教学软件、空调、演示用一体机、纳米黑板、创客软件、师生软件、师生座椅、信息化教育教学必备设备等的在线询价公告。参与报价供应商</w:t>
      </w:r>
      <w:r w:rsidRPr="000B51EC">
        <w:rPr>
          <w:rFonts w:eastAsia="方正仿宋_GBK"/>
          <w:sz w:val="32"/>
          <w:szCs w:val="32"/>
        </w:rPr>
        <w:t>4</w:t>
      </w:r>
      <w:r w:rsidRPr="000B51EC">
        <w:rPr>
          <w:rFonts w:eastAsia="方正仿宋_GBK"/>
          <w:sz w:val="32"/>
          <w:szCs w:val="32"/>
        </w:rPr>
        <w:t>家（均符合要求），</w:t>
      </w:r>
      <w:r w:rsidRPr="000B51EC">
        <w:rPr>
          <w:rFonts w:eastAsia="方正仿宋_GBK"/>
          <w:sz w:val="32"/>
          <w:szCs w:val="32"/>
        </w:rPr>
        <w:t>2021</w:t>
      </w:r>
      <w:r w:rsidRPr="000B51EC">
        <w:rPr>
          <w:rFonts w:eastAsia="方正仿宋_GBK"/>
          <w:sz w:val="32"/>
          <w:szCs w:val="32"/>
        </w:rPr>
        <w:t>年</w:t>
      </w:r>
      <w:r w:rsidRPr="000B51EC">
        <w:rPr>
          <w:rFonts w:eastAsia="方正仿宋_GBK"/>
          <w:sz w:val="32"/>
          <w:szCs w:val="32"/>
        </w:rPr>
        <w:t>5</w:t>
      </w:r>
      <w:r w:rsidRPr="000B51EC">
        <w:rPr>
          <w:rFonts w:eastAsia="方正仿宋_GBK"/>
          <w:sz w:val="32"/>
          <w:szCs w:val="32"/>
        </w:rPr>
        <w:t>月</w:t>
      </w:r>
      <w:r w:rsidRPr="000B51EC">
        <w:rPr>
          <w:rFonts w:eastAsia="方正仿宋_GBK"/>
          <w:sz w:val="32"/>
          <w:szCs w:val="32"/>
        </w:rPr>
        <w:t>14</w:t>
      </w:r>
      <w:r w:rsidRPr="000B51EC">
        <w:rPr>
          <w:rFonts w:eastAsia="方正仿宋_GBK"/>
          <w:sz w:val="32"/>
          <w:szCs w:val="32"/>
        </w:rPr>
        <w:t>日经系统确认，成交供应商为最低报价新疆壹陆陆信息科技有限公司。</w:t>
      </w:r>
      <w:r>
        <w:rPr>
          <w:rFonts w:eastAsia="方正仿宋_GBK" w:hint="eastAsia"/>
          <w:sz w:val="32"/>
          <w:szCs w:val="32"/>
        </w:rPr>
        <w:t>2</w:t>
      </w:r>
      <w:r>
        <w:rPr>
          <w:rFonts w:eastAsia="方正仿宋_GBK"/>
          <w:sz w:val="32"/>
          <w:szCs w:val="32"/>
        </w:rPr>
        <w:t>021</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w:t>
      </w:r>
      <w:r>
        <w:rPr>
          <w:rFonts w:eastAsia="方正仿宋_GBK"/>
          <w:sz w:val="32"/>
          <w:szCs w:val="32"/>
        </w:rPr>
        <w:t>9</w:t>
      </w:r>
      <w:r>
        <w:rPr>
          <w:rFonts w:eastAsia="方正仿宋_GBK" w:hint="eastAsia"/>
          <w:sz w:val="32"/>
          <w:szCs w:val="32"/>
        </w:rPr>
        <w:t>日发布询价成交结果公告，</w:t>
      </w:r>
      <w:r w:rsidRPr="000B51EC">
        <w:rPr>
          <w:rFonts w:eastAsia="方正仿宋_GBK"/>
          <w:sz w:val="32"/>
          <w:szCs w:val="32"/>
        </w:rPr>
        <w:t>2021</w:t>
      </w:r>
      <w:r w:rsidRPr="000B51EC">
        <w:rPr>
          <w:rFonts w:eastAsia="方正仿宋_GBK"/>
          <w:sz w:val="32"/>
          <w:szCs w:val="32"/>
        </w:rPr>
        <w:t>年</w:t>
      </w:r>
      <w:r w:rsidRPr="000B51EC">
        <w:rPr>
          <w:rFonts w:eastAsia="方正仿宋_GBK"/>
          <w:sz w:val="32"/>
          <w:szCs w:val="32"/>
        </w:rPr>
        <w:t>5</w:t>
      </w:r>
      <w:r w:rsidRPr="000B51EC">
        <w:rPr>
          <w:rFonts w:eastAsia="方正仿宋_GBK"/>
          <w:sz w:val="32"/>
          <w:szCs w:val="32"/>
        </w:rPr>
        <w:t>月</w:t>
      </w:r>
      <w:r w:rsidRPr="000B51EC">
        <w:rPr>
          <w:rFonts w:eastAsia="方正仿宋_GBK"/>
          <w:sz w:val="32"/>
          <w:szCs w:val="32"/>
        </w:rPr>
        <w:t>20</w:t>
      </w:r>
      <w:r w:rsidRPr="000B51EC">
        <w:rPr>
          <w:rFonts w:eastAsia="方正仿宋_GBK"/>
          <w:sz w:val="32"/>
          <w:szCs w:val="32"/>
        </w:rPr>
        <w:t>日参与本次</w:t>
      </w:r>
      <w:r w:rsidRPr="000B51EC">
        <w:rPr>
          <w:rFonts w:eastAsia="方正仿宋_GBK"/>
          <w:sz w:val="32"/>
          <w:szCs w:val="32"/>
        </w:rPr>
        <w:lastRenderedPageBreak/>
        <w:t>询价的新疆时空信息技术有限公司向乌鲁木齐市十六中学提交质疑函，</w:t>
      </w:r>
      <w:r w:rsidRPr="000B51EC">
        <w:rPr>
          <w:rFonts w:eastAsia="方正仿宋_GBK"/>
          <w:sz w:val="32"/>
          <w:szCs w:val="32"/>
        </w:rPr>
        <w:t>5</w:t>
      </w:r>
      <w:r w:rsidRPr="000B51EC">
        <w:rPr>
          <w:rFonts w:eastAsia="方正仿宋_GBK"/>
          <w:sz w:val="32"/>
          <w:szCs w:val="32"/>
        </w:rPr>
        <w:t>月</w:t>
      </w:r>
      <w:r w:rsidRPr="000B51EC">
        <w:rPr>
          <w:rFonts w:eastAsia="方正仿宋_GBK"/>
          <w:sz w:val="32"/>
          <w:szCs w:val="32"/>
        </w:rPr>
        <w:t>31</w:t>
      </w:r>
      <w:r w:rsidRPr="000B51EC">
        <w:rPr>
          <w:rFonts w:eastAsia="方正仿宋_GBK"/>
          <w:sz w:val="32"/>
          <w:szCs w:val="32"/>
        </w:rPr>
        <w:t>日乌鲁木齐市十六中学对质疑函进行答复，因对质疑答复不满意新疆时空信息技术有限公司</w:t>
      </w:r>
      <w:r w:rsidRPr="000B51EC">
        <w:rPr>
          <w:rFonts w:eastAsia="方正仿宋_GBK"/>
          <w:sz w:val="32"/>
          <w:szCs w:val="32"/>
        </w:rPr>
        <w:t>2021</w:t>
      </w:r>
      <w:r w:rsidRPr="000B51EC">
        <w:rPr>
          <w:rFonts w:eastAsia="方正仿宋_GBK"/>
          <w:sz w:val="32"/>
          <w:szCs w:val="32"/>
        </w:rPr>
        <w:t>年</w:t>
      </w:r>
      <w:r w:rsidRPr="000B51EC">
        <w:rPr>
          <w:rFonts w:eastAsia="方正仿宋_GBK"/>
          <w:sz w:val="32"/>
          <w:szCs w:val="32"/>
        </w:rPr>
        <w:t>6</w:t>
      </w:r>
      <w:r w:rsidRPr="000B51EC">
        <w:rPr>
          <w:rFonts w:eastAsia="方正仿宋_GBK"/>
          <w:sz w:val="32"/>
          <w:szCs w:val="32"/>
        </w:rPr>
        <w:t>月</w:t>
      </w:r>
      <w:r w:rsidRPr="000B51EC">
        <w:rPr>
          <w:rFonts w:eastAsia="方正仿宋_GBK"/>
          <w:sz w:val="32"/>
          <w:szCs w:val="32"/>
        </w:rPr>
        <w:t>8</w:t>
      </w:r>
      <w:r w:rsidRPr="000B51EC">
        <w:rPr>
          <w:rFonts w:eastAsia="方正仿宋_GBK"/>
          <w:sz w:val="32"/>
          <w:szCs w:val="32"/>
        </w:rPr>
        <w:t>日提出投诉。投诉事项：根据政采云</w:t>
      </w:r>
      <w:r w:rsidRPr="000B51EC">
        <w:rPr>
          <w:rFonts w:eastAsia="方正仿宋_GBK"/>
          <w:sz w:val="32"/>
          <w:szCs w:val="32"/>
        </w:rPr>
        <w:t>2021</w:t>
      </w:r>
      <w:r w:rsidRPr="000B51EC">
        <w:rPr>
          <w:rFonts w:eastAsia="方正仿宋_GBK"/>
          <w:sz w:val="32"/>
          <w:szCs w:val="32"/>
        </w:rPr>
        <w:t>年</w:t>
      </w:r>
      <w:r w:rsidRPr="000B51EC">
        <w:rPr>
          <w:rFonts w:eastAsia="方正仿宋_GBK"/>
          <w:sz w:val="32"/>
          <w:szCs w:val="32"/>
        </w:rPr>
        <w:t>5</w:t>
      </w:r>
      <w:r w:rsidRPr="000B51EC">
        <w:rPr>
          <w:rFonts w:eastAsia="方正仿宋_GBK"/>
          <w:sz w:val="32"/>
          <w:szCs w:val="32"/>
        </w:rPr>
        <w:t>月</w:t>
      </w:r>
      <w:r w:rsidRPr="000B51EC">
        <w:rPr>
          <w:rFonts w:eastAsia="方正仿宋_GBK"/>
          <w:sz w:val="32"/>
          <w:szCs w:val="32"/>
        </w:rPr>
        <w:t>19</w:t>
      </w:r>
      <w:r w:rsidRPr="000B51EC">
        <w:rPr>
          <w:rFonts w:eastAsia="方正仿宋_GBK"/>
          <w:sz w:val="32"/>
          <w:szCs w:val="32"/>
        </w:rPr>
        <w:t>日发布的乌鲁木齐市第十六中学关于稳压电源</w:t>
      </w:r>
      <w:r w:rsidRPr="000B51EC">
        <w:rPr>
          <w:rFonts w:eastAsia="方正仿宋_GBK"/>
          <w:sz w:val="32"/>
          <w:szCs w:val="32"/>
        </w:rPr>
        <w:t>1</w:t>
      </w:r>
      <w:r w:rsidRPr="000B51EC">
        <w:rPr>
          <w:rFonts w:eastAsia="方正仿宋_GBK"/>
          <w:sz w:val="32"/>
          <w:szCs w:val="32"/>
        </w:rPr>
        <w:t>台，配电箱</w:t>
      </w:r>
      <w:r w:rsidRPr="000B51EC">
        <w:rPr>
          <w:rFonts w:eastAsia="方正仿宋_GBK"/>
          <w:sz w:val="32"/>
          <w:szCs w:val="32"/>
        </w:rPr>
        <w:t>1</w:t>
      </w:r>
      <w:r w:rsidRPr="000B51EC">
        <w:rPr>
          <w:rFonts w:eastAsia="方正仿宋_GBK"/>
          <w:sz w:val="32"/>
          <w:szCs w:val="32"/>
        </w:rPr>
        <w:t>个等的在线询价成交结果公告；中标单位为新疆壹陆陆信息科技有限公司，中标依据为</w:t>
      </w:r>
      <w:r>
        <w:rPr>
          <w:rFonts w:eastAsia="方正仿宋_GBK"/>
          <w:sz w:val="32"/>
          <w:szCs w:val="32"/>
        </w:rPr>
        <w:t>投标报价最低，但该单位报价文件中投标产品与招标要求不符</w:t>
      </w:r>
      <w:r w:rsidRPr="000B51EC">
        <w:rPr>
          <w:rFonts w:eastAsia="方正仿宋_GBK"/>
          <w:sz w:val="32"/>
          <w:szCs w:val="32"/>
        </w:rPr>
        <w:t>（</w:t>
      </w:r>
      <w:r w:rsidRPr="000B51EC">
        <w:rPr>
          <w:rFonts w:eastAsia="方正仿宋_GBK"/>
          <w:sz w:val="32"/>
          <w:szCs w:val="32"/>
        </w:rPr>
        <w:t>https://inquiryhall.zcygov.cn/inquiryhall/result?inquiryId=32021042340320178&amp;utm=a0017.b0056.cll.19.63e846f0bdd611eb8703c3a8fb0bb539</w:t>
      </w:r>
      <w:r w:rsidRPr="000B51EC">
        <w:rPr>
          <w:rFonts w:eastAsia="方正仿宋_GBK"/>
          <w:sz w:val="32"/>
          <w:szCs w:val="32"/>
        </w:rPr>
        <w:t>）招标参数第</w:t>
      </w:r>
      <w:r w:rsidRPr="000B51EC">
        <w:rPr>
          <w:rFonts w:eastAsia="方正仿宋_GBK"/>
          <w:sz w:val="32"/>
          <w:szCs w:val="32"/>
        </w:rPr>
        <w:t>11</w:t>
      </w:r>
      <w:r w:rsidRPr="000B51EC">
        <w:rPr>
          <w:rFonts w:eastAsia="方正仿宋_GBK"/>
          <w:sz w:val="32"/>
          <w:szCs w:val="32"/>
        </w:rPr>
        <w:t>项该单位创客教育平台所投是大疆的产品，经过对大疆官方网站上的产品相关信息对比分析，大疆的产品与询价文件中要求的参数功能有重大偏差，属于不符合询价要求的产品参数。</w:t>
      </w:r>
    </w:p>
    <w:p w:rsidR="00683592" w:rsidRPr="000B51EC" w:rsidRDefault="00683592" w:rsidP="00683592">
      <w:pPr>
        <w:spacing w:line="560" w:lineRule="exact"/>
        <w:ind w:leftChars="304" w:left="2558" w:hangingChars="600" w:hanging="1920"/>
        <w:rPr>
          <w:rFonts w:eastAsia="方正黑体_GBK"/>
          <w:sz w:val="32"/>
          <w:szCs w:val="32"/>
        </w:rPr>
      </w:pPr>
      <w:r w:rsidRPr="00334837">
        <w:rPr>
          <w:rFonts w:ascii="方正黑体_GBK" w:eastAsia="方正黑体_GBK" w:hint="eastAsia"/>
          <w:sz w:val="32"/>
          <w:szCs w:val="32"/>
        </w:rPr>
        <w:t>五、处理依据及结果</w:t>
      </w:r>
    </w:p>
    <w:p w:rsidR="00683592" w:rsidRDefault="00683592" w:rsidP="00683592">
      <w:pPr>
        <w:spacing w:line="560" w:lineRule="exact"/>
        <w:ind w:firstLine="640"/>
        <w:jc w:val="left"/>
        <w:rPr>
          <w:rFonts w:eastAsia="方正仿宋_GBK"/>
          <w:sz w:val="32"/>
          <w:szCs w:val="32"/>
        </w:rPr>
      </w:pPr>
      <w:r>
        <w:rPr>
          <w:rFonts w:eastAsia="方正仿宋_GBK" w:hint="eastAsia"/>
          <w:sz w:val="32"/>
          <w:szCs w:val="32"/>
        </w:rPr>
        <w:t>经核实，</w:t>
      </w:r>
      <w:r w:rsidRPr="000B51EC">
        <w:rPr>
          <w:rFonts w:eastAsia="方正仿宋_GBK"/>
          <w:sz w:val="32"/>
          <w:szCs w:val="32"/>
        </w:rPr>
        <w:t>新疆壹陆陆信息科技有限公司对本项目需求中创客教育设备及平台参数响应为完全响应，满足采购需求的实质性响应。响应品牌、型号均为大疆。新疆时空信息技术有限公司通过对大疆官方网站上的产品相关信息对比分析，认为大疆的产品与询价文件中要求的参数功能有重大偏差，属于不符合询价要求的产品参数。新疆壹陆陆信息科技有限公司在询价过程中并未明确型号，新疆时空信息技术有限公司仅提供大疆官网部分公布的产品，且网站信息存在因产品更新、改进</w:t>
      </w:r>
      <w:r>
        <w:rPr>
          <w:rFonts w:eastAsia="方正仿宋_GBK"/>
          <w:sz w:val="32"/>
          <w:szCs w:val="32"/>
        </w:rPr>
        <w:t>不</w:t>
      </w:r>
      <w:r w:rsidRPr="000B51EC">
        <w:rPr>
          <w:rFonts w:eastAsia="方正仿宋_GBK"/>
          <w:sz w:val="32"/>
          <w:szCs w:val="32"/>
        </w:rPr>
        <w:t>及时</w:t>
      </w:r>
      <w:r>
        <w:rPr>
          <w:rFonts w:eastAsia="方正仿宋_GBK"/>
          <w:sz w:val="32"/>
          <w:szCs w:val="32"/>
        </w:rPr>
        <w:t>更</w:t>
      </w:r>
      <w:r w:rsidRPr="000B51EC">
        <w:rPr>
          <w:rFonts w:eastAsia="方正仿宋_GBK"/>
          <w:sz w:val="32"/>
          <w:szCs w:val="32"/>
        </w:rPr>
        <w:t>新的</w:t>
      </w:r>
      <w:r>
        <w:rPr>
          <w:rFonts w:eastAsia="方正仿宋_GBK"/>
          <w:sz w:val="32"/>
          <w:szCs w:val="32"/>
        </w:rPr>
        <w:t>可能性</w:t>
      </w:r>
      <w:r w:rsidRPr="000B51EC">
        <w:rPr>
          <w:rFonts w:eastAsia="方正仿宋_GBK"/>
          <w:sz w:val="32"/>
          <w:szCs w:val="32"/>
        </w:rPr>
        <w:t>。因此仅凭官网公布信息不</w:t>
      </w:r>
      <w:r w:rsidRPr="000B51EC">
        <w:rPr>
          <w:rFonts w:eastAsia="方正仿宋_GBK"/>
          <w:sz w:val="32"/>
          <w:szCs w:val="32"/>
        </w:rPr>
        <w:lastRenderedPageBreak/>
        <w:t>足以证明新疆壹陆陆信息科技有限公司提供的产品</w:t>
      </w:r>
      <w:r>
        <w:rPr>
          <w:rFonts w:eastAsia="方正仿宋_GBK"/>
          <w:sz w:val="32"/>
          <w:szCs w:val="32"/>
        </w:rPr>
        <w:t>不符合询价要求的产品参数</w:t>
      </w:r>
      <w:r w:rsidRPr="000B51EC">
        <w:rPr>
          <w:rFonts w:eastAsia="方正仿宋_GBK"/>
          <w:sz w:val="32"/>
          <w:szCs w:val="32"/>
        </w:rPr>
        <w:t>。</w:t>
      </w:r>
    </w:p>
    <w:p w:rsidR="0098522B" w:rsidRPr="003B674B" w:rsidRDefault="0098522B" w:rsidP="0098522B">
      <w:pPr>
        <w:pStyle w:val="a7"/>
        <w:widowControl/>
        <w:spacing w:before="75" w:beforeAutospacing="0" w:after="75" w:afterAutospacing="0" w:line="560" w:lineRule="exact"/>
        <w:ind w:firstLine="645"/>
        <w:rPr>
          <w:rFonts w:ascii="方正仿宋_GBK" w:eastAsia="方正仿宋_GBK" w:hAnsi="Times New Roman"/>
          <w:color w:val="000000"/>
          <w:sz w:val="32"/>
          <w:szCs w:val="32"/>
        </w:rPr>
      </w:pPr>
      <w:r w:rsidRPr="003B674B">
        <w:rPr>
          <w:rFonts w:ascii="方正仿宋_GBK" w:eastAsia="方正仿宋_GBK" w:hAnsi="Times New Roman" w:hint="eastAsia"/>
          <w:color w:val="000000"/>
          <w:sz w:val="32"/>
          <w:szCs w:val="32"/>
        </w:rPr>
        <w:t>根据《政府采购质疑和投诉办法》（财政部令第94号）第二十九条第（二）项的规定，投诉事项缺乏事实依据，驳回投诉。</w:t>
      </w:r>
    </w:p>
    <w:p w:rsidR="00683592" w:rsidRPr="00C411E5" w:rsidRDefault="0098522B" w:rsidP="00683592">
      <w:pPr>
        <w:spacing w:line="560" w:lineRule="exact"/>
        <w:ind w:leftChars="304" w:left="2558" w:hangingChars="600" w:hanging="1920"/>
        <w:rPr>
          <w:rFonts w:eastAsia="方正黑体_GBK"/>
          <w:sz w:val="32"/>
          <w:szCs w:val="32"/>
        </w:rPr>
      </w:pPr>
      <w:r>
        <w:rPr>
          <w:rFonts w:ascii="方正黑体_GBK" w:eastAsia="方正黑体_GBK" w:hint="eastAsia"/>
          <w:sz w:val="32"/>
          <w:szCs w:val="32"/>
        </w:rPr>
        <w:t>六</w:t>
      </w:r>
      <w:r w:rsidRPr="00334837">
        <w:rPr>
          <w:rFonts w:ascii="方正黑体_GBK" w:eastAsia="方正黑体_GBK" w:hint="eastAsia"/>
          <w:sz w:val="32"/>
          <w:szCs w:val="32"/>
        </w:rPr>
        <w:t>、其他补充事项</w:t>
      </w:r>
    </w:p>
    <w:p w:rsidR="00683592" w:rsidRDefault="00683592" w:rsidP="00683592">
      <w:pPr>
        <w:pStyle w:val="a7"/>
        <w:widowControl/>
        <w:spacing w:before="75" w:beforeAutospacing="0" w:after="75" w:afterAutospacing="0" w:line="560" w:lineRule="exact"/>
        <w:ind w:firstLine="645"/>
        <w:rPr>
          <w:rFonts w:eastAsia="方正仿宋_GBK"/>
          <w:color w:val="000000"/>
          <w:sz w:val="32"/>
          <w:szCs w:val="32"/>
          <w:lang w:bidi="ar"/>
        </w:rPr>
      </w:pPr>
      <w:r>
        <w:rPr>
          <w:rFonts w:eastAsia="方正仿宋_GBK" w:hint="eastAsia"/>
          <w:color w:val="000000"/>
          <w:sz w:val="32"/>
          <w:szCs w:val="32"/>
          <w:lang w:bidi="ar"/>
        </w:rPr>
        <w:t>相关当事人如不服本处理决定，可在决定书送达之日起六十日内依法向新疆维吾尔自治区财政厅或乌鲁木齐市人民政府申请行政复议，也可以在决定书送达之日起六个月内向有管辖权的人民法院提起行政诉讼。</w:t>
      </w:r>
    </w:p>
    <w:p w:rsidR="00683592" w:rsidRDefault="00683592" w:rsidP="00683592">
      <w:pPr>
        <w:widowControl/>
        <w:spacing w:line="560" w:lineRule="exact"/>
        <w:ind w:firstLineChars="200" w:firstLine="640"/>
        <w:jc w:val="left"/>
        <w:rPr>
          <w:rFonts w:eastAsia="方正仿宋_GBK"/>
          <w:color w:val="000000"/>
          <w:kern w:val="0"/>
          <w:sz w:val="32"/>
          <w:szCs w:val="32"/>
          <w:lang w:bidi="ar"/>
        </w:rPr>
      </w:pPr>
    </w:p>
    <w:p w:rsidR="00683592" w:rsidRPr="00033FE0" w:rsidRDefault="00683592" w:rsidP="00683592">
      <w:pPr>
        <w:spacing w:line="560" w:lineRule="exact"/>
        <w:jc w:val="left"/>
        <w:rPr>
          <w:sz w:val="44"/>
          <w:szCs w:val="44"/>
        </w:rPr>
      </w:pPr>
    </w:p>
    <w:p w:rsidR="004945E8" w:rsidRDefault="004945E8" w:rsidP="004945E8">
      <w:pPr>
        <w:spacing w:line="560" w:lineRule="exact"/>
        <w:ind w:rightChars="-27" w:right="-57" w:firstLineChars="1400" w:firstLine="4480"/>
        <w:rPr>
          <w:rFonts w:eastAsia="方正仿宋_GBK" w:hint="eastAsia"/>
          <w:sz w:val="32"/>
          <w:szCs w:val="32"/>
        </w:rPr>
      </w:pPr>
      <w:bookmarkStart w:id="1" w:name="_GoBack"/>
      <w:bookmarkEnd w:id="1"/>
      <w:r>
        <w:rPr>
          <w:rFonts w:eastAsia="方正仿宋_GBK" w:hint="eastAsia"/>
          <w:sz w:val="32"/>
          <w:szCs w:val="32"/>
        </w:rPr>
        <w:t>乌鲁木齐市</w:t>
      </w:r>
      <w:r>
        <w:rPr>
          <w:rFonts w:eastAsia="方正仿宋_GBK"/>
          <w:sz w:val="32"/>
          <w:szCs w:val="32"/>
        </w:rPr>
        <w:t>财政局</w:t>
      </w:r>
    </w:p>
    <w:p w:rsidR="00683592" w:rsidRDefault="00683592" w:rsidP="0098522B">
      <w:pPr>
        <w:spacing w:line="560" w:lineRule="exact"/>
        <w:ind w:rightChars="-27" w:right="-57" w:firstLineChars="1454" w:firstLine="4653"/>
        <w:rPr>
          <w:rFonts w:eastAsia="方正仿宋_GBK"/>
          <w:sz w:val="32"/>
          <w:szCs w:val="32"/>
        </w:rPr>
      </w:pPr>
      <w:r w:rsidRPr="000B51EC">
        <w:rPr>
          <w:rFonts w:eastAsia="方正仿宋_GBK"/>
          <w:sz w:val="32"/>
          <w:szCs w:val="32"/>
        </w:rPr>
        <w:t>202</w:t>
      </w:r>
      <w:r>
        <w:rPr>
          <w:rFonts w:eastAsia="方正仿宋_GBK"/>
          <w:sz w:val="32"/>
          <w:szCs w:val="32"/>
        </w:rPr>
        <w:t>1</w:t>
      </w:r>
      <w:r w:rsidRPr="000B51EC">
        <w:rPr>
          <w:rFonts w:eastAsia="方正仿宋_GBK"/>
          <w:sz w:val="32"/>
          <w:szCs w:val="32"/>
        </w:rPr>
        <w:t>年</w:t>
      </w:r>
      <w:r>
        <w:rPr>
          <w:rFonts w:eastAsia="方正仿宋_GBK"/>
          <w:sz w:val="32"/>
          <w:szCs w:val="32"/>
        </w:rPr>
        <w:t>8</w:t>
      </w:r>
      <w:r w:rsidRPr="000B51EC">
        <w:rPr>
          <w:rFonts w:eastAsia="方正仿宋_GBK"/>
          <w:sz w:val="32"/>
          <w:szCs w:val="32"/>
        </w:rPr>
        <w:t>月</w:t>
      </w:r>
      <w:r>
        <w:rPr>
          <w:rFonts w:eastAsia="方正仿宋_GBK" w:hint="eastAsia"/>
          <w:sz w:val="32"/>
          <w:szCs w:val="32"/>
        </w:rPr>
        <w:t>24</w:t>
      </w:r>
      <w:r w:rsidRPr="000B51EC">
        <w:rPr>
          <w:rFonts w:eastAsia="方正仿宋_GBK"/>
          <w:sz w:val="32"/>
          <w:szCs w:val="32"/>
        </w:rPr>
        <w:t>日</w:t>
      </w:r>
    </w:p>
    <w:p w:rsidR="00683592" w:rsidRDefault="00683592" w:rsidP="00683592">
      <w:pPr>
        <w:spacing w:line="560" w:lineRule="exact"/>
        <w:jc w:val="left"/>
        <w:rPr>
          <w:rFonts w:eastAsia="方正仿宋_GBK"/>
          <w:sz w:val="32"/>
          <w:szCs w:val="32"/>
        </w:rPr>
      </w:pPr>
    </w:p>
    <w:p w:rsidR="00683592" w:rsidRPr="00080E50" w:rsidRDefault="00683592" w:rsidP="00683592">
      <w:pPr>
        <w:pStyle w:val="a7"/>
        <w:widowControl/>
        <w:spacing w:before="75" w:beforeAutospacing="0" w:after="75" w:afterAutospacing="0" w:line="560" w:lineRule="exact"/>
        <w:ind w:firstLine="645"/>
        <w:rPr>
          <w:rFonts w:ascii="Times New Roman" w:eastAsia="仿宋" w:hAnsi="Times New Roman"/>
          <w:color w:val="000000"/>
          <w:sz w:val="31"/>
          <w:szCs w:val="31"/>
        </w:rPr>
      </w:pPr>
      <w:r w:rsidRPr="000B51EC">
        <w:rPr>
          <w:rFonts w:ascii="Times New Roman" w:eastAsia="方正仿宋_GBK" w:hAnsi="Times New Roman"/>
          <w:sz w:val="32"/>
          <w:szCs w:val="32"/>
        </w:rPr>
        <w:t>（</w:t>
      </w:r>
      <w:r>
        <w:rPr>
          <w:rFonts w:ascii="Times New Roman" w:eastAsia="方正仿宋_GBK" w:hAnsi="Times New Roman" w:hint="eastAsia"/>
          <w:sz w:val="32"/>
          <w:szCs w:val="32"/>
        </w:rPr>
        <w:t>此件主动公开</w:t>
      </w:r>
      <w:r w:rsidRPr="000B51EC">
        <w:rPr>
          <w:rFonts w:ascii="Times New Roman" w:eastAsia="方正仿宋_GBK" w:hAnsi="Times New Roman"/>
          <w:sz w:val="32"/>
          <w:szCs w:val="32"/>
        </w:rPr>
        <w:t>）</w:t>
      </w:r>
    </w:p>
    <w:p w:rsidR="00683592" w:rsidRPr="000B51EC" w:rsidRDefault="00683592" w:rsidP="00683592">
      <w:pPr>
        <w:spacing w:line="560" w:lineRule="exact"/>
        <w:jc w:val="left"/>
        <w:rPr>
          <w:rFonts w:eastAsia="方正仿宋_GBK"/>
          <w:sz w:val="32"/>
          <w:szCs w:val="32"/>
        </w:rPr>
      </w:pPr>
    </w:p>
    <w:p w:rsidR="0080183B" w:rsidRPr="00683592" w:rsidRDefault="0080183B"/>
    <w:sectPr w:rsidR="0080183B" w:rsidRPr="006835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C70" w:rsidRDefault="00C22C70" w:rsidP="00683592">
      <w:r>
        <w:separator/>
      </w:r>
    </w:p>
  </w:endnote>
  <w:endnote w:type="continuationSeparator" w:id="0">
    <w:p w:rsidR="00C22C70" w:rsidRDefault="00C22C70" w:rsidP="0068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C70" w:rsidRDefault="00C22C70" w:rsidP="00683592">
      <w:r>
        <w:separator/>
      </w:r>
    </w:p>
  </w:footnote>
  <w:footnote w:type="continuationSeparator" w:id="0">
    <w:p w:rsidR="00C22C70" w:rsidRDefault="00C22C70" w:rsidP="0068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3B"/>
    <w:rsid w:val="004945E8"/>
    <w:rsid w:val="00683592"/>
    <w:rsid w:val="0080183B"/>
    <w:rsid w:val="0098522B"/>
    <w:rsid w:val="00AB3B3B"/>
    <w:rsid w:val="00BE27BC"/>
    <w:rsid w:val="00C2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A3D00"/>
  <w15:docId w15:val="{038B43F7-1E5F-48A8-9973-97C3563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83592"/>
    <w:rPr>
      <w:sz w:val="18"/>
      <w:szCs w:val="18"/>
    </w:rPr>
  </w:style>
  <w:style w:type="paragraph" w:styleId="a5">
    <w:name w:val="footer"/>
    <w:basedOn w:val="a"/>
    <w:link w:val="a6"/>
    <w:uiPriority w:val="99"/>
    <w:unhideWhenUsed/>
    <w:rsid w:val="00683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83592"/>
    <w:rPr>
      <w:sz w:val="18"/>
      <w:szCs w:val="18"/>
    </w:rPr>
  </w:style>
  <w:style w:type="paragraph" w:styleId="a7">
    <w:name w:val="Normal (Web)"/>
    <w:basedOn w:val="a"/>
    <w:rsid w:val="00683592"/>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1186</Characters>
  <Application>Microsoft Office Word</Application>
  <DocSecurity>0</DocSecurity>
  <Lines>9</Lines>
  <Paragraphs>2</Paragraphs>
  <ScaleCrop>false</ScaleCrop>
  <Company>微软中国</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吾热也提古丽</dc:creator>
  <cp:keywords/>
  <dc:description/>
  <cp:lastModifiedBy>HT</cp:lastModifiedBy>
  <cp:revision>4</cp:revision>
  <dcterms:created xsi:type="dcterms:W3CDTF">2021-09-22T03:43:00Z</dcterms:created>
  <dcterms:modified xsi:type="dcterms:W3CDTF">2021-09-24T08:37:00Z</dcterms:modified>
</cp:coreProperties>
</file>